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F78D" w14:textId="228674DC" w:rsidR="00874286" w:rsidRPr="009530A7" w:rsidRDefault="004114A0" w:rsidP="004114A0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9530A7">
        <w:rPr>
          <w:b/>
          <w:bCs/>
          <w:sz w:val="44"/>
          <w:szCs w:val="44"/>
          <w:u w:val="single"/>
        </w:rPr>
        <w:t>Noninteracting Green’s Functions</w:t>
      </w:r>
    </w:p>
    <w:p w14:paraId="3005D3A1" w14:textId="0DDFAE82" w:rsidR="004114A0" w:rsidRDefault="004114A0" w:rsidP="004114A0">
      <w:pPr>
        <w:pStyle w:val="NoSpacing"/>
      </w:pPr>
    </w:p>
    <w:p w14:paraId="593658A3" w14:textId="77777777" w:rsidR="00474840" w:rsidRDefault="00474840" w:rsidP="004114A0">
      <w:pPr>
        <w:pStyle w:val="NoSpacing"/>
      </w:pPr>
    </w:p>
    <w:p w14:paraId="1D51C326" w14:textId="7EAD3B25" w:rsidR="00B07C24" w:rsidRPr="00B07C24" w:rsidRDefault="004114A0" w:rsidP="00B07C24">
      <w:pPr>
        <w:rPr>
          <w:rFonts w:ascii="Calibri" w:hAnsi="Calibri" w:cs="Calibri"/>
          <w:szCs w:val="22"/>
        </w:rPr>
      </w:pPr>
      <w:r w:rsidRPr="009530A7">
        <w:rPr>
          <w:rFonts w:asciiTheme="minorHAnsi" w:hAnsiTheme="minorHAnsi" w:cstheme="minorHAnsi"/>
        </w:rPr>
        <w:t xml:space="preserve">Now we’ll examine some non-interacting GF’s.  Most are of the same form as those obtained </w:t>
      </w:r>
      <w:r w:rsidR="004D27BD">
        <w:rPr>
          <w:rFonts w:asciiTheme="minorHAnsi" w:hAnsiTheme="minorHAnsi" w:cstheme="minorHAnsi"/>
        </w:rPr>
        <w:t>before/only difference being a thermal averaged expectation replacing a single state expectation</w:t>
      </w:r>
      <w:r w:rsidRPr="009530A7">
        <w:rPr>
          <w:rFonts w:asciiTheme="minorHAnsi" w:hAnsiTheme="minorHAnsi" w:cstheme="minorHAnsi"/>
        </w:rPr>
        <w:t xml:space="preserve">.  </w:t>
      </w:r>
      <w:r w:rsidR="00B07C24" w:rsidRPr="00B07C24">
        <w:rPr>
          <w:rFonts w:ascii="Calibri" w:hAnsi="Calibri" w:cs="Calibri"/>
          <w:szCs w:val="22"/>
        </w:rPr>
        <w:t>Note I’m going to be presuming time-development starts at t = 0: So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(t) = e</w:t>
      </w:r>
      <w:r w:rsidR="00B07C24" w:rsidRPr="00B07C24">
        <w:rPr>
          <w:rFonts w:ascii="Calibri" w:hAnsi="Calibri" w:cs="Calibri"/>
          <w:szCs w:val="22"/>
          <w:vertAlign w:val="superscript"/>
        </w:rPr>
        <w:t>-iH0·t</w:t>
      </w:r>
      <w:r w:rsidR="00B07C24" w:rsidRPr="00B07C24">
        <w:rPr>
          <w:rFonts w:ascii="Calibri" w:hAnsi="Calibri" w:cs="Calibri"/>
          <w:szCs w:val="22"/>
        </w:rPr>
        <w:t>.  But if we used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(t,t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) = e</w:t>
      </w:r>
      <w:r w:rsidR="00B07C24" w:rsidRPr="00B07C24">
        <w:rPr>
          <w:rFonts w:ascii="Calibri" w:hAnsi="Calibri" w:cs="Calibri"/>
          <w:szCs w:val="22"/>
          <w:vertAlign w:val="superscript"/>
        </w:rPr>
        <w:t>-iH0(t-t0)</w:t>
      </w:r>
      <w:r w:rsidR="00B07C24" w:rsidRPr="00B07C24">
        <w:rPr>
          <w:rFonts w:ascii="Calibri" w:hAnsi="Calibri" w:cs="Calibri"/>
          <w:szCs w:val="22"/>
        </w:rPr>
        <w:t xml:space="preserve"> instead, this wouldn’t change G(t,t´) because it is, as you’ll see, a function only of the difference of the arguments.  </w:t>
      </w:r>
      <w:r w:rsidR="009C02EC">
        <w:rPr>
          <w:rFonts w:ascii="Calibri" w:hAnsi="Calibri" w:cs="Calibri"/>
          <w:szCs w:val="22"/>
        </w:rPr>
        <w:t>Also, for the most part, I won’t bother with the exponential convergence factors that we should have on the real space GF’s</w:t>
      </w:r>
      <w:r w:rsidR="00E74A4B">
        <w:rPr>
          <w:rFonts w:ascii="Calibri" w:hAnsi="Calibri" w:cs="Calibri"/>
          <w:szCs w:val="22"/>
        </w:rPr>
        <w:t>.</w:t>
      </w:r>
      <w:r w:rsidR="006764D1">
        <w:rPr>
          <w:rFonts w:ascii="Calibri" w:hAnsi="Calibri" w:cs="Calibri"/>
          <w:szCs w:val="22"/>
        </w:rPr>
        <w:t xml:space="preserve">  </w:t>
      </w:r>
      <w:r w:rsidR="006764D1" w:rsidRPr="00D74898">
        <w:rPr>
          <w:rFonts w:ascii="Calibri" w:hAnsi="Calibri" w:cs="Calibri"/>
          <w:color w:val="0066FF"/>
          <w:szCs w:val="22"/>
        </w:rPr>
        <w:t>Might want to check out QM/Many Particles/Identical Particles for more work on th</w:t>
      </w:r>
      <w:r w:rsidR="00B41C8A" w:rsidRPr="00D74898">
        <w:rPr>
          <w:rFonts w:ascii="Calibri" w:hAnsi="Calibri" w:cs="Calibri"/>
          <w:color w:val="0066FF"/>
          <w:szCs w:val="22"/>
        </w:rPr>
        <w:t>ese</w:t>
      </w:r>
      <w:r w:rsidR="00D74898">
        <w:rPr>
          <w:rFonts w:ascii="Calibri" w:hAnsi="Calibri" w:cs="Calibri"/>
          <w:color w:val="0066FF"/>
          <w:szCs w:val="22"/>
        </w:rPr>
        <w:t>, especially apropos the Fourier transforms.</w:t>
      </w:r>
    </w:p>
    <w:p w14:paraId="3E9E8C03" w14:textId="77777777" w:rsidR="00AB4E8B" w:rsidRPr="009530A7" w:rsidRDefault="00AB4E8B" w:rsidP="00C122F9">
      <w:pPr>
        <w:rPr>
          <w:rFonts w:asciiTheme="minorHAnsi" w:hAnsiTheme="minorHAnsi" w:cstheme="minorHAnsi"/>
        </w:rPr>
      </w:pPr>
    </w:p>
    <w:p w14:paraId="6F2FF7FE" w14:textId="60F71003" w:rsidR="009530A7" w:rsidRPr="009530A7" w:rsidRDefault="009530A7" w:rsidP="004114A0">
      <w:pPr>
        <w:rPr>
          <w:rFonts w:asciiTheme="minorHAnsi" w:hAnsiTheme="minorHAnsi" w:cstheme="minorHAnsi"/>
          <w:b/>
          <w:sz w:val="28"/>
          <w:szCs w:val="28"/>
        </w:rPr>
      </w:pPr>
      <w:r w:rsidRPr="009530A7">
        <w:rPr>
          <w:rFonts w:asciiTheme="minorHAnsi" w:hAnsiTheme="minorHAnsi" w:cstheme="minorHAnsi"/>
          <w:b/>
          <w:sz w:val="28"/>
          <w:szCs w:val="28"/>
        </w:rPr>
        <w:t xml:space="preserve">Free </w:t>
      </w:r>
      <w:r w:rsidR="00D2537C">
        <w:rPr>
          <w:rFonts w:asciiTheme="minorHAnsi" w:hAnsiTheme="minorHAnsi" w:cstheme="minorHAnsi"/>
          <w:b/>
          <w:sz w:val="28"/>
          <w:szCs w:val="28"/>
        </w:rPr>
        <w:t xml:space="preserve">(Identical) </w:t>
      </w:r>
      <w:r w:rsidRPr="009530A7">
        <w:rPr>
          <w:rFonts w:asciiTheme="minorHAnsi" w:hAnsiTheme="minorHAnsi" w:cstheme="minorHAnsi"/>
          <w:b/>
          <w:sz w:val="28"/>
          <w:szCs w:val="28"/>
        </w:rPr>
        <w:t>Particle</w:t>
      </w:r>
      <w:r>
        <w:rPr>
          <w:rFonts w:asciiTheme="minorHAnsi" w:hAnsiTheme="minorHAnsi" w:cstheme="minorHAnsi"/>
          <w:b/>
          <w:sz w:val="28"/>
          <w:szCs w:val="28"/>
        </w:rPr>
        <w:t xml:space="preserve"> G</w:t>
      </w:r>
      <w:r w:rsidR="0002091F">
        <w:rPr>
          <w:rFonts w:asciiTheme="minorHAnsi" w:hAnsiTheme="minorHAnsi" w:cstheme="minorHAnsi"/>
          <w:b/>
          <w:sz w:val="28"/>
          <w:szCs w:val="28"/>
        </w:rPr>
        <w:t>reen’s Functions</w:t>
      </w:r>
    </w:p>
    <w:p w14:paraId="7E712858" w14:textId="3F756ADF" w:rsidR="009530A7" w:rsidRPr="009530A7" w:rsidRDefault="009530A7" w:rsidP="009530A7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Consider now the case of independent particles with eigenstates, energy levels: </w:t>
      </w:r>
      <w:r w:rsidR="00E24833">
        <w:rPr>
          <w:rFonts w:ascii="Calibri" w:hAnsi="Calibri" w:cs="Calibri"/>
        </w:rPr>
        <w:t>φ</w:t>
      </w:r>
      <w:r w:rsidR="00114C83">
        <w:rPr>
          <w:rFonts w:ascii="Calibri" w:hAnsi="Calibri" w:cs="Calibri"/>
          <w:vertAlign w:val="subscript"/>
        </w:rPr>
        <w:t>j</w:t>
      </w:r>
      <w:r w:rsidR="00E24833">
        <w:rPr>
          <w:rFonts w:asciiTheme="minorHAnsi" w:hAnsiTheme="minorHAnsi" w:cstheme="minorHAnsi"/>
        </w:rPr>
        <w:t xml:space="preserve">, </w:t>
      </w:r>
      <w:r w:rsidR="00E24833">
        <w:rPr>
          <w:rFonts w:ascii="Calibri" w:hAnsi="Calibri" w:cs="Calibri"/>
        </w:rPr>
        <w:t>ε</w:t>
      </w:r>
      <w:r w:rsidR="00114C83">
        <w:rPr>
          <w:rFonts w:ascii="Calibri" w:hAnsi="Calibri" w:cs="Calibri"/>
          <w:vertAlign w:val="subscript"/>
        </w:rPr>
        <w:t>j</w:t>
      </w:r>
      <w:r w:rsidRPr="009530A7">
        <w:rPr>
          <w:rFonts w:asciiTheme="minorHAnsi" w:hAnsiTheme="minorHAnsi" w:cstheme="minorHAnsi"/>
        </w:rPr>
        <w:t xml:space="preserve">.  Then </w:t>
      </w:r>
    </w:p>
    <w:p w14:paraId="5625A297" w14:textId="77777777" w:rsidR="009530A7" w:rsidRPr="009530A7" w:rsidRDefault="009530A7" w:rsidP="009530A7">
      <w:pPr>
        <w:rPr>
          <w:rFonts w:asciiTheme="minorHAnsi" w:hAnsiTheme="minorHAnsi" w:cstheme="minorHAnsi"/>
          <w:sz w:val="22"/>
          <w:szCs w:val="22"/>
        </w:rPr>
      </w:pPr>
    </w:p>
    <w:p w14:paraId="7CDB66F9" w14:textId="07DA5BF0" w:rsidR="009530A7" w:rsidRPr="009530A7" w:rsidRDefault="00114C83" w:rsidP="009530A7">
      <w:pPr>
        <w:rPr>
          <w:rFonts w:asciiTheme="minorHAnsi" w:hAnsiTheme="minorHAnsi" w:cstheme="minorHAnsi"/>
          <w:sz w:val="22"/>
          <w:szCs w:val="22"/>
        </w:rPr>
      </w:pPr>
      <w:r w:rsidRPr="00114C83">
        <w:rPr>
          <w:rFonts w:asciiTheme="minorHAnsi" w:hAnsiTheme="minorHAnsi" w:cstheme="minorHAnsi"/>
          <w:position w:val="-30"/>
          <w:sz w:val="22"/>
          <w:szCs w:val="22"/>
        </w:rPr>
        <w:object w:dxaOrig="1400" w:dyaOrig="560" w14:anchorId="3EEA89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9pt;height:31.1pt" o:ole="">
            <v:imagedata r:id="rId4" o:title=""/>
          </v:shape>
          <o:OLEObject Type="Embed" ProgID="Equation.DSMT4" ShapeID="_x0000_i1025" DrawAspect="Content" ObjectID="_1747040424" r:id="rId5"/>
        </w:object>
      </w:r>
    </w:p>
    <w:p w14:paraId="080A62C9" w14:textId="7B6DE196" w:rsidR="009530A7" w:rsidRDefault="009530A7" w:rsidP="009530A7">
      <w:pPr>
        <w:rPr>
          <w:rFonts w:asciiTheme="minorHAnsi" w:hAnsiTheme="minorHAnsi" w:cstheme="minorHAnsi"/>
          <w:sz w:val="22"/>
          <w:szCs w:val="22"/>
        </w:rPr>
      </w:pPr>
    </w:p>
    <w:p w14:paraId="417435AC" w14:textId="042542C0" w:rsidR="009530A7" w:rsidRPr="006A10FB" w:rsidRDefault="009530A7" w:rsidP="009530A7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And</w:t>
      </w:r>
      <w:r w:rsidR="006A10FB">
        <w:rPr>
          <w:rFonts w:asciiTheme="minorHAnsi" w:hAnsiTheme="minorHAnsi" w:cstheme="minorHAnsi"/>
        </w:rPr>
        <w:t xml:space="preserve"> with the time development operator U = e</w:t>
      </w:r>
      <w:r w:rsidR="006A10FB">
        <w:rPr>
          <w:rFonts w:asciiTheme="minorHAnsi" w:hAnsiTheme="minorHAnsi" w:cstheme="minorHAnsi"/>
          <w:vertAlign w:val="superscript"/>
        </w:rPr>
        <w:t>-iKt</w:t>
      </w:r>
      <w:r w:rsidR="006A10FB">
        <w:rPr>
          <w:rFonts w:asciiTheme="minorHAnsi" w:hAnsiTheme="minorHAnsi" w:cstheme="minorHAnsi"/>
        </w:rPr>
        <w:t>, we have:</w:t>
      </w:r>
    </w:p>
    <w:p w14:paraId="6D938695" w14:textId="77777777" w:rsidR="009530A7" w:rsidRPr="009530A7" w:rsidRDefault="009530A7" w:rsidP="009530A7">
      <w:pPr>
        <w:rPr>
          <w:rFonts w:asciiTheme="minorHAnsi" w:hAnsiTheme="minorHAnsi" w:cstheme="minorHAnsi"/>
          <w:sz w:val="22"/>
          <w:szCs w:val="22"/>
        </w:rPr>
      </w:pPr>
    </w:p>
    <w:p w14:paraId="117C641B" w14:textId="00F8C725" w:rsidR="009530A7" w:rsidRPr="009530A7" w:rsidRDefault="00114C83" w:rsidP="009530A7">
      <w:pPr>
        <w:rPr>
          <w:rFonts w:asciiTheme="minorHAnsi" w:hAnsiTheme="minorHAnsi" w:cstheme="minorHAnsi"/>
          <w:sz w:val="22"/>
          <w:szCs w:val="22"/>
        </w:rPr>
      </w:pPr>
      <w:r w:rsidRPr="009530A7">
        <w:rPr>
          <w:rFonts w:asciiTheme="minorHAnsi" w:hAnsiTheme="minorHAnsi" w:cstheme="minorHAnsi"/>
          <w:position w:val="-50"/>
          <w:sz w:val="22"/>
          <w:szCs w:val="22"/>
        </w:rPr>
        <w:object w:dxaOrig="2460" w:dyaOrig="1120" w14:anchorId="46B3E551">
          <v:shape id="_x0000_i1026" type="#_x0000_t75" style="width:121.65pt;height:54pt" o:ole="">
            <v:imagedata r:id="rId6" o:title=""/>
          </v:shape>
          <o:OLEObject Type="Embed" ProgID="Equation.DSMT4" ShapeID="_x0000_i1026" DrawAspect="Content" ObjectID="_1747040425" r:id="rId7"/>
        </w:object>
      </w:r>
    </w:p>
    <w:p w14:paraId="0F32831A" w14:textId="28F0F2F7" w:rsidR="009530A7" w:rsidRPr="009530A7" w:rsidRDefault="009530A7" w:rsidP="004114A0">
      <w:pPr>
        <w:rPr>
          <w:rFonts w:asciiTheme="minorHAnsi" w:hAnsiTheme="minorHAnsi" w:cstheme="minorHAnsi"/>
        </w:rPr>
      </w:pPr>
    </w:p>
    <w:p w14:paraId="76B74241" w14:textId="105BB2A5" w:rsidR="004114A0" w:rsidRPr="009530A7" w:rsidRDefault="006A10FB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where </w:t>
      </w:r>
      <w:r>
        <w:rPr>
          <w:rFonts w:ascii="Calibri" w:hAnsi="Calibri" w:cs="Calibri"/>
        </w:rPr>
        <w:t>ξ</w:t>
      </w:r>
      <w:r>
        <w:rPr>
          <w:rFonts w:ascii="Calibri" w:hAnsi="Calibri" w:cs="Calibri"/>
          <w:vertAlign w:val="subscript"/>
        </w:rPr>
        <w:t>λ</w:t>
      </w:r>
      <w:r>
        <w:rPr>
          <w:rFonts w:ascii="Calibri" w:hAnsi="Calibri" w:cs="Calibri"/>
        </w:rPr>
        <w:t xml:space="preserve"> = ε</w:t>
      </w:r>
      <w:r>
        <w:rPr>
          <w:rFonts w:ascii="Calibri" w:hAnsi="Calibri" w:cs="Calibri"/>
          <w:vertAlign w:val="subscript"/>
        </w:rPr>
        <w:t>λ</w:t>
      </w:r>
      <w:r>
        <w:rPr>
          <w:rFonts w:ascii="Calibri" w:hAnsi="Calibri" w:cs="Calibri"/>
        </w:rPr>
        <w:t xml:space="preserve"> – μ, recall</w:t>
      </w:r>
      <w:r w:rsidRPr="009530A7">
        <w:rPr>
          <w:rFonts w:asciiTheme="minorHAnsi" w:hAnsiTheme="minorHAnsi" w:cstheme="minorHAnsi"/>
        </w:rPr>
        <w:t xml:space="preserve">.  </w:t>
      </w:r>
      <w:r w:rsidR="004114A0" w:rsidRPr="009530A7">
        <w:rPr>
          <w:rFonts w:asciiTheme="minorHAnsi" w:hAnsiTheme="minorHAnsi" w:cstheme="minorHAnsi"/>
        </w:rPr>
        <w:t>The</w:t>
      </w:r>
      <w:r w:rsidR="009530A7">
        <w:rPr>
          <w:rFonts w:asciiTheme="minorHAnsi" w:hAnsiTheme="minorHAnsi" w:cstheme="minorHAnsi"/>
        </w:rPr>
        <w:t xml:space="preserve">n the complex time </w:t>
      </w:r>
      <w:r w:rsidR="004114A0" w:rsidRPr="009530A7">
        <w:rPr>
          <w:rFonts w:asciiTheme="minorHAnsi" w:hAnsiTheme="minorHAnsi" w:cstheme="minorHAnsi"/>
        </w:rPr>
        <w:t>GF is, in energy space,</w:t>
      </w:r>
    </w:p>
    <w:p w14:paraId="6F75B0FF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1140A5F" w14:textId="4539D116" w:rsidR="004114A0" w:rsidRPr="009530A7" w:rsidRDefault="002A20D4" w:rsidP="004114A0">
      <w:pPr>
        <w:rPr>
          <w:rFonts w:asciiTheme="minorHAnsi" w:hAnsiTheme="minorHAnsi" w:cstheme="minorHAnsi"/>
        </w:rPr>
      </w:pPr>
      <w:r w:rsidRPr="00CC7610">
        <w:rPr>
          <w:rFonts w:asciiTheme="minorHAnsi" w:hAnsiTheme="minorHAnsi" w:cstheme="minorHAnsi"/>
          <w:position w:val="-62"/>
        </w:rPr>
        <w:object w:dxaOrig="5440" w:dyaOrig="1380" w14:anchorId="6C7C1568">
          <v:shape id="_x0000_i1027" type="#_x0000_t75" style="width:270pt;height:66pt" o:ole="">
            <v:imagedata r:id="rId8" o:title=""/>
          </v:shape>
          <o:OLEObject Type="Embed" ProgID="Equation.DSMT4" ShapeID="_x0000_i1027" DrawAspect="Content" ObjectID="_1747040426" r:id="rId9"/>
        </w:object>
      </w:r>
    </w:p>
    <w:p w14:paraId="48DE88FF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C3A781B" w14:textId="780D116B" w:rsidR="004114A0" w:rsidRPr="009530A7" w:rsidRDefault="006F586A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n</w:t>
      </w:r>
      <w:r>
        <w:rPr>
          <w:rFonts w:asciiTheme="minorHAnsi" w:hAnsiTheme="minorHAnsi" w:cstheme="minorHAnsi"/>
          <w:vertAlign w:val="subscript"/>
        </w:rPr>
        <w:t>j</w:t>
      </w:r>
      <w:r>
        <w:rPr>
          <w:rFonts w:asciiTheme="minorHAnsi" w:hAnsiTheme="minorHAnsi" w:cstheme="minorHAnsi"/>
        </w:rPr>
        <w:t xml:space="preserve"> is the fermionic/bosonic occupation number formula.  </w:t>
      </w:r>
      <w:r w:rsidR="004114A0" w:rsidRPr="009530A7">
        <w:rPr>
          <w:rFonts w:asciiTheme="minorHAnsi" w:hAnsiTheme="minorHAnsi" w:cstheme="minorHAnsi"/>
        </w:rPr>
        <w:t>The FT is:</w:t>
      </w:r>
    </w:p>
    <w:p w14:paraId="4855253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58154F9" w14:textId="0CA9463C" w:rsidR="004114A0" w:rsidRDefault="002A20D4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116"/>
        </w:rPr>
        <w:object w:dxaOrig="8559" w:dyaOrig="2420" w14:anchorId="6F4E21DA">
          <v:shape id="_x0000_i1028" type="#_x0000_t75" style="width:426pt;height:120pt" o:ole="">
            <v:imagedata r:id="rId10" o:title=""/>
          </v:shape>
          <o:OLEObject Type="Embed" ProgID="Equation.DSMT4" ShapeID="_x0000_i1028" DrawAspect="Content" ObjectID="_1747040427" r:id="rId11"/>
        </w:object>
      </w:r>
    </w:p>
    <w:p w14:paraId="3C212837" w14:textId="77777777" w:rsidR="009530A7" w:rsidRPr="009530A7" w:rsidRDefault="009530A7" w:rsidP="004114A0">
      <w:pPr>
        <w:rPr>
          <w:rFonts w:asciiTheme="minorHAnsi" w:hAnsiTheme="minorHAnsi" w:cstheme="minorHAnsi"/>
        </w:rPr>
      </w:pPr>
    </w:p>
    <w:p w14:paraId="4DA58B74" w14:textId="3FA1D288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lastRenderedPageBreak/>
        <w:t>and so we have,</w:t>
      </w:r>
      <w:r w:rsidR="00C93DFE">
        <w:rPr>
          <w:rFonts w:asciiTheme="minorHAnsi" w:hAnsiTheme="minorHAnsi" w:cstheme="minorHAnsi"/>
        </w:rPr>
        <w:t xml:space="preserve"> </w:t>
      </w:r>
    </w:p>
    <w:p w14:paraId="62E3C76A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7662B63" w14:textId="78658DD6" w:rsidR="004114A0" w:rsidRPr="009530A7" w:rsidRDefault="00F566EF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4"/>
        </w:rPr>
        <w:object w:dxaOrig="1440" w:dyaOrig="760" w14:anchorId="237597C4">
          <v:shape id="_x0000_i1029" type="#_x0000_t75" style="width:1in;height:36pt" o:ole="" filled="t" fillcolor="#cfc">
            <v:imagedata r:id="rId12" o:title=""/>
          </v:shape>
          <o:OLEObject Type="Embed" ProgID="Equation.DSMT4" ShapeID="_x0000_i1029" DrawAspect="Content" ObjectID="_1747040428" r:id="rId13"/>
        </w:object>
      </w:r>
    </w:p>
    <w:p w14:paraId="059B54CD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310FC2A" w14:textId="0ED538AD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Now let’s go backwards.  Taking the inverse transform,</w:t>
      </w:r>
    </w:p>
    <w:p w14:paraId="2DA699DF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6B69C5D8" w14:textId="1C74223C" w:rsidR="004114A0" w:rsidRPr="009530A7" w:rsidRDefault="00B80F04" w:rsidP="004114A0">
      <w:pPr>
        <w:rPr>
          <w:rFonts w:asciiTheme="minorHAnsi" w:hAnsiTheme="minorHAnsi" w:cstheme="minorHAnsi"/>
        </w:rPr>
      </w:pPr>
      <w:r w:rsidRPr="000A0AEC">
        <w:rPr>
          <w:rFonts w:asciiTheme="minorHAnsi" w:hAnsiTheme="minorHAnsi" w:cstheme="minorHAnsi"/>
          <w:position w:val="-32"/>
        </w:rPr>
        <w:object w:dxaOrig="3040" w:dyaOrig="700" w14:anchorId="72E0283A">
          <v:shape id="_x0000_i1030" type="#_x0000_t75" style="width:151.1pt;height:35.45pt" o:ole="">
            <v:imagedata r:id="rId14" o:title=""/>
          </v:shape>
          <o:OLEObject Type="Embed" ProgID="Equation.DSMT4" ShapeID="_x0000_i1030" DrawAspect="Content" ObjectID="_1747040429" r:id="rId15"/>
        </w:object>
      </w:r>
    </w:p>
    <w:p w14:paraId="53D7D46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432B2F94" w14:textId="27789269" w:rsidR="00B80F04" w:rsidRDefault="00B80F04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perform the summation we’d use the Residue theorem from Complex variables (see Math Appendix)</w:t>
      </w:r>
    </w:p>
    <w:p w14:paraId="57959A10" w14:textId="21444270" w:rsidR="00B80F04" w:rsidRDefault="00B80F04" w:rsidP="004114A0">
      <w:pPr>
        <w:rPr>
          <w:rFonts w:asciiTheme="minorHAnsi" w:hAnsiTheme="minorHAnsi" w:cstheme="minorHAnsi"/>
        </w:rPr>
      </w:pPr>
    </w:p>
    <w:p w14:paraId="52B5885F" w14:textId="3D5D8BD1" w:rsidR="00B80F04" w:rsidRDefault="00000000" w:rsidP="004114A0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pict w14:anchorId="50072685">
          <v:shape id="_x0000_i1031" type="#_x0000_t75" style="width:234.55pt;height:34.9pt" filled="t" fillcolor="#cfc">
            <v:imagedata r:id="rId16" o:title=""/>
          </v:shape>
        </w:pict>
      </w:r>
    </w:p>
    <w:p w14:paraId="595D1FA9" w14:textId="02252E67" w:rsidR="00B80F04" w:rsidRDefault="00B80F04" w:rsidP="004114A0">
      <w:pPr>
        <w:rPr>
          <w:rFonts w:asciiTheme="minorHAnsi" w:hAnsiTheme="minorHAnsi" w:cstheme="minorHAnsi"/>
        </w:rPr>
      </w:pPr>
    </w:p>
    <w:p w14:paraId="6771E495" w14:textId="67E83899" w:rsidR="00B80F04" w:rsidRDefault="00B80F04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we have: </w:t>
      </w:r>
    </w:p>
    <w:p w14:paraId="6513B7A4" w14:textId="4078F501" w:rsidR="00B80F04" w:rsidRDefault="00B80F04" w:rsidP="004114A0">
      <w:pPr>
        <w:rPr>
          <w:rFonts w:asciiTheme="minorHAnsi" w:hAnsiTheme="minorHAnsi" w:cstheme="minorHAnsi"/>
        </w:rPr>
      </w:pPr>
    </w:p>
    <w:p w14:paraId="7B5C0CD0" w14:textId="139F92CE" w:rsidR="00B80F04" w:rsidRDefault="00B80F04" w:rsidP="004114A0">
      <w:pPr>
        <w:rPr>
          <w:rFonts w:asciiTheme="minorHAnsi" w:hAnsiTheme="minorHAnsi" w:cstheme="minorHAnsi"/>
        </w:rPr>
      </w:pPr>
      <w:r w:rsidRPr="000A0AEC">
        <w:rPr>
          <w:rFonts w:asciiTheme="minorHAnsi" w:hAnsiTheme="minorHAnsi" w:cstheme="minorHAnsi"/>
          <w:position w:val="-32"/>
        </w:rPr>
        <w:object w:dxaOrig="6840" w:dyaOrig="700" w14:anchorId="2E521BE8">
          <v:shape id="_x0000_i1032" type="#_x0000_t75" style="width:340.35pt;height:35.45pt" o:ole="">
            <v:imagedata r:id="rId17" o:title=""/>
          </v:shape>
          <o:OLEObject Type="Embed" ProgID="Equation.DSMT4" ShapeID="_x0000_i1032" DrawAspect="Content" ObjectID="_1747040430" r:id="rId18"/>
        </w:object>
      </w:r>
    </w:p>
    <w:p w14:paraId="1A1C87A0" w14:textId="77777777" w:rsidR="00B80F04" w:rsidRDefault="00B80F04" w:rsidP="004114A0">
      <w:pPr>
        <w:rPr>
          <w:rFonts w:asciiTheme="minorHAnsi" w:hAnsiTheme="minorHAnsi" w:cstheme="minorHAnsi"/>
        </w:rPr>
      </w:pPr>
    </w:p>
    <w:p w14:paraId="19FC1A4F" w14:textId="1F317073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Note we can</w:t>
      </w:r>
      <w:r w:rsidR="009529EC">
        <w:rPr>
          <w:rFonts w:asciiTheme="minorHAnsi" w:hAnsiTheme="minorHAnsi" w:cstheme="minorHAnsi"/>
        </w:rPr>
        <w:t>not</w:t>
      </w:r>
      <w:r w:rsidRPr="009530A7">
        <w:rPr>
          <w:rFonts w:asciiTheme="minorHAnsi" w:hAnsiTheme="minorHAnsi" w:cstheme="minorHAnsi"/>
        </w:rPr>
        <w:t xml:space="preserve"> apply the residue theorem </w:t>
      </w:r>
      <w:r w:rsidR="00080F4F">
        <w:rPr>
          <w:rFonts w:asciiTheme="minorHAnsi" w:hAnsiTheme="minorHAnsi" w:cstheme="minorHAnsi"/>
        </w:rPr>
        <w:t xml:space="preserve">for all </w:t>
      </w:r>
      <w:r w:rsidR="00080F4F">
        <w:rPr>
          <w:rFonts w:ascii="Calibri" w:hAnsi="Calibri" w:cs="Calibri"/>
        </w:rPr>
        <w:t>τ</w:t>
      </w:r>
      <w:r w:rsidR="00080F4F">
        <w:rPr>
          <w:rFonts w:asciiTheme="minorHAnsi" w:hAnsiTheme="minorHAnsi" w:cstheme="minorHAnsi"/>
        </w:rPr>
        <w:t xml:space="preserve"> </w:t>
      </w:r>
      <w:r w:rsidRPr="009530A7">
        <w:rPr>
          <w:rFonts w:asciiTheme="minorHAnsi" w:hAnsiTheme="minorHAnsi" w:cstheme="minorHAnsi"/>
        </w:rPr>
        <w:t>because it requires that the integral of,</w:t>
      </w:r>
      <w:r w:rsidR="00B80F04">
        <w:rPr>
          <w:rFonts w:asciiTheme="minorHAnsi" w:hAnsiTheme="minorHAnsi" w:cstheme="minorHAnsi"/>
        </w:rPr>
        <w:t xml:space="preserve"> </w:t>
      </w:r>
    </w:p>
    <w:p w14:paraId="778A069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52BAA0C" w14:textId="2097A34A" w:rsidR="004114A0" w:rsidRPr="009530A7" w:rsidRDefault="009529EC" w:rsidP="004114A0">
      <w:pPr>
        <w:rPr>
          <w:rFonts w:asciiTheme="minorHAnsi" w:hAnsiTheme="minorHAnsi" w:cstheme="minorHAnsi"/>
        </w:rPr>
      </w:pPr>
      <w:r w:rsidRPr="009529EC">
        <w:rPr>
          <w:rFonts w:asciiTheme="minorHAnsi" w:hAnsiTheme="minorHAnsi" w:cstheme="minorHAnsi"/>
          <w:position w:val="-32"/>
        </w:rPr>
        <w:object w:dxaOrig="6800" w:dyaOrig="700" w14:anchorId="0B961F1B">
          <v:shape id="_x0000_i1033" type="#_x0000_t75" style="width:343.1pt;height:35.45pt" o:ole="">
            <v:imagedata r:id="rId19" o:title=""/>
          </v:shape>
          <o:OLEObject Type="Embed" ProgID="Equation.DSMT4" ShapeID="_x0000_i1033" DrawAspect="Content" ObjectID="_1747040431" r:id="rId20"/>
        </w:object>
      </w:r>
    </w:p>
    <w:p w14:paraId="77274414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82B8121" w14:textId="6262013A" w:rsidR="00377178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be zero around the contour.  </w:t>
      </w:r>
      <w:r w:rsidR="00377178">
        <w:rPr>
          <w:rFonts w:asciiTheme="minorHAnsi" w:hAnsiTheme="minorHAnsi" w:cstheme="minorHAnsi"/>
        </w:rPr>
        <w:t xml:space="preserve">Well it looks something like this for negative/positive </w:t>
      </w:r>
      <w:r w:rsidR="00377178">
        <w:rPr>
          <w:rFonts w:ascii="Calibri" w:hAnsi="Calibri" w:cs="Calibri"/>
        </w:rPr>
        <w:t>τ</w:t>
      </w:r>
      <w:r w:rsidR="00377178">
        <w:rPr>
          <w:rFonts w:asciiTheme="minorHAnsi" w:hAnsiTheme="minorHAnsi" w:cstheme="minorHAnsi"/>
        </w:rPr>
        <w:t xml:space="preserve">.  </w:t>
      </w:r>
      <w:r w:rsidRPr="009530A7">
        <w:rPr>
          <w:rFonts w:asciiTheme="minorHAnsi" w:hAnsiTheme="minorHAnsi" w:cstheme="minorHAnsi"/>
        </w:rPr>
        <w:t xml:space="preserve"> </w:t>
      </w:r>
    </w:p>
    <w:p w14:paraId="6764F5A6" w14:textId="77777777" w:rsidR="00377178" w:rsidRDefault="00377178" w:rsidP="004114A0">
      <w:pPr>
        <w:rPr>
          <w:rFonts w:asciiTheme="minorHAnsi" w:hAnsiTheme="minorHAnsi" w:cstheme="minorHAnsi"/>
        </w:rPr>
      </w:pPr>
    </w:p>
    <w:p w14:paraId="173A0191" w14:textId="54CD744D" w:rsidR="00377178" w:rsidRDefault="00377178" w:rsidP="004114A0">
      <w:pPr>
        <w:rPr>
          <w:rFonts w:asciiTheme="minorHAnsi" w:hAnsiTheme="minorHAnsi" w:cstheme="minorHAnsi"/>
        </w:rPr>
      </w:pPr>
      <w:r w:rsidRPr="00377178">
        <w:rPr>
          <w:rFonts w:asciiTheme="minorHAnsi" w:hAnsiTheme="minorHAnsi" w:cstheme="minorHAnsi"/>
          <w:position w:val="-68"/>
        </w:rPr>
        <w:object w:dxaOrig="4800" w:dyaOrig="1480" w14:anchorId="0BD80242">
          <v:shape id="_x0000_i1034" type="#_x0000_t75" style="width:242.2pt;height:75.8pt" o:ole="">
            <v:imagedata r:id="rId21" o:title=""/>
          </v:shape>
          <o:OLEObject Type="Embed" ProgID="Equation.DSMT4" ShapeID="_x0000_i1034" DrawAspect="Content" ObjectID="_1747040432" r:id="rId22"/>
        </w:object>
      </w:r>
    </w:p>
    <w:p w14:paraId="64E7DE08" w14:textId="77777777" w:rsidR="00377178" w:rsidRDefault="00377178" w:rsidP="004114A0">
      <w:pPr>
        <w:rPr>
          <w:rFonts w:asciiTheme="minorHAnsi" w:hAnsiTheme="minorHAnsi" w:cstheme="minorHAnsi"/>
        </w:rPr>
      </w:pPr>
    </w:p>
    <w:p w14:paraId="386BBC89" w14:textId="7879E2F6" w:rsidR="004114A0" w:rsidRPr="009530A7" w:rsidRDefault="00377178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when </w:t>
      </w:r>
      <w:r>
        <w:rPr>
          <w:rFonts w:ascii="Calibri" w:hAnsi="Calibri" w:cs="Calibri"/>
        </w:rPr>
        <w:t>τ</w:t>
      </w:r>
      <w:r>
        <w:rPr>
          <w:rFonts w:asciiTheme="minorHAnsi" w:hAnsiTheme="minorHAnsi" w:cstheme="minorHAnsi"/>
        </w:rPr>
        <w:t xml:space="preserve"> &lt; 0</w:t>
      </w:r>
      <w:r w:rsidR="005C317A">
        <w:rPr>
          <w:rFonts w:asciiTheme="minorHAnsi" w:hAnsiTheme="minorHAnsi" w:cstheme="minorHAnsi"/>
        </w:rPr>
        <w:t xml:space="preserve">, it always goes to zero, because one of the two terms in the denominator will be very large.  But </w:t>
      </w:r>
      <w:r w:rsidR="004114A0" w:rsidRPr="009530A7">
        <w:rPr>
          <w:rFonts w:asciiTheme="minorHAnsi" w:hAnsiTheme="minorHAnsi" w:cstheme="minorHAnsi"/>
        </w:rPr>
        <w:t xml:space="preserve">it blows up for large negative </w:t>
      </w:r>
      <w:r>
        <w:rPr>
          <w:rFonts w:asciiTheme="minorHAnsi" w:hAnsiTheme="minorHAnsi" w:cstheme="minorHAnsi"/>
        </w:rPr>
        <w:t xml:space="preserve">z </w:t>
      </w:r>
      <w:r w:rsidR="004114A0" w:rsidRPr="009530A7">
        <w:rPr>
          <w:rFonts w:asciiTheme="minorHAnsi" w:hAnsiTheme="minorHAnsi" w:cstheme="minorHAnsi"/>
        </w:rPr>
        <w:t xml:space="preserve">when τ is positive.  </w:t>
      </w:r>
      <w:r w:rsidR="005C317A">
        <w:rPr>
          <w:rFonts w:asciiTheme="minorHAnsi" w:hAnsiTheme="minorHAnsi" w:cstheme="minorHAnsi"/>
        </w:rPr>
        <w:t>Well, let’s</w:t>
      </w:r>
      <w:r w:rsidR="00080F4F">
        <w:rPr>
          <w:rFonts w:asciiTheme="minorHAnsi" w:hAnsiTheme="minorHAnsi" w:cstheme="minorHAnsi"/>
        </w:rPr>
        <w:t xml:space="preserve"> s</w:t>
      </w:r>
      <w:r w:rsidR="004114A0" w:rsidRPr="009530A7">
        <w:rPr>
          <w:rFonts w:asciiTheme="minorHAnsi" w:hAnsiTheme="minorHAnsi" w:cstheme="minorHAnsi"/>
        </w:rPr>
        <w:t>uppose that τ is negative</w:t>
      </w:r>
      <w:r w:rsidR="005C317A">
        <w:rPr>
          <w:rFonts w:asciiTheme="minorHAnsi" w:hAnsiTheme="minorHAnsi" w:cstheme="minorHAnsi"/>
        </w:rPr>
        <w:t xml:space="preserve"> for now</w:t>
      </w:r>
      <w:r w:rsidR="004114A0" w:rsidRPr="009530A7">
        <w:rPr>
          <w:rFonts w:asciiTheme="minorHAnsi" w:hAnsiTheme="minorHAnsi" w:cstheme="minorHAnsi"/>
        </w:rPr>
        <w:t>.  Then we can do the usual contour integration because the function will go to 0 around the edges.  And we get the usual,</w:t>
      </w:r>
      <w:r w:rsidR="00B80F04">
        <w:rPr>
          <w:rFonts w:asciiTheme="minorHAnsi" w:hAnsiTheme="minorHAnsi" w:cstheme="minorHAnsi"/>
        </w:rPr>
        <w:t xml:space="preserve"> </w:t>
      </w:r>
    </w:p>
    <w:p w14:paraId="12425958" w14:textId="77777777" w:rsidR="00B80F04" w:rsidRPr="009530A7" w:rsidRDefault="00B80F04" w:rsidP="004114A0">
      <w:pPr>
        <w:rPr>
          <w:rFonts w:asciiTheme="minorHAnsi" w:hAnsiTheme="minorHAnsi" w:cstheme="minorHAnsi"/>
        </w:rPr>
      </w:pPr>
    </w:p>
    <w:p w14:paraId="03B41ADE" w14:textId="37C4CF46" w:rsidR="004114A0" w:rsidRPr="009530A7" w:rsidRDefault="00080F4F" w:rsidP="004114A0">
      <w:pPr>
        <w:rPr>
          <w:rFonts w:asciiTheme="minorHAnsi" w:hAnsiTheme="minorHAnsi" w:cstheme="minorHAnsi"/>
        </w:rPr>
      </w:pPr>
      <w:r w:rsidRPr="00080F4F">
        <w:rPr>
          <w:rFonts w:asciiTheme="minorHAnsi" w:hAnsiTheme="minorHAnsi" w:cstheme="minorHAnsi"/>
          <w:position w:val="-78"/>
        </w:rPr>
        <w:object w:dxaOrig="7560" w:dyaOrig="1900" w14:anchorId="19341279">
          <v:shape id="_x0000_i1035" type="#_x0000_t75" style="width:375.8pt;height:97.65pt" o:ole="">
            <v:imagedata r:id="rId23" o:title=""/>
          </v:shape>
          <o:OLEObject Type="Embed" ProgID="Equation.DSMT4" ShapeID="_x0000_i1035" DrawAspect="Content" ObjectID="_1747040433" r:id="rId24"/>
        </w:object>
      </w:r>
    </w:p>
    <w:p w14:paraId="2F77657B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27CE751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What do we do for positive τ?  Consider the function,</w:t>
      </w:r>
    </w:p>
    <w:p w14:paraId="5CC2DAC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A4FE1A7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24"/>
        </w:rPr>
        <w:object w:dxaOrig="3080" w:dyaOrig="660" w14:anchorId="7DB56041">
          <v:shape id="_x0000_i1036" type="#_x0000_t75" style="width:156pt;height:36pt" o:ole="">
            <v:imagedata r:id="rId25" o:title=""/>
          </v:shape>
          <o:OLEObject Type="Embed" ProgID="Equation.DSMT4" ShapeID="_x0000_i1036" DrawAspect="Content" ObjectID="_1747040434" r:id="rId26"/>
        </w:object>
      </w:r>
    </w:p>
    <w:p w14:paraId="2590A9F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9D4806E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So now if we consider the integrand,</w:t>
      </w:r>
    </w:p>
    <w:p w14:paraId="284FDBCC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AAFE0CD" w14:textId="70ED7D69" w:rsidR="004114A0" w:rsidRPr="009530A7" w:rsidRDefault="00F566EF" w:rsidP="004114A0">
      <w:pPr>
        <w:rPr>
          <w:rFonts w:asciiTheme="minorHAnsi" w:hAnsiTheme="minorHAnsi" w:cstheme="minorHAnsi"/>
        </w:rPr>
      </w:pPr>
      <w:r w:rsidRPr="00F566EF">
        <w:rPr>
          <w:rFonts w:asciiTheme="minorHAnsi" w:hAnsiTheme="minorHAnsi" w:cstheme="minorHAnsi"/>
          <w:position w:val="-34"/>
        </w:rPr>
        <w:object w:dxaOrig="5760" w:dyaOrig="760" w14:anchorId="323A9593">
          <v:shape id="_x0000_i1037" type="#_x0000_t75" style="width:4in;height:36pt" o:ole="">
            <v:imagedata r:id="rId27" o:title=""/>
          </v:shape>
          <o:OLEObject Type="Embed" ProgID="Equation.DSMT4" ShapeID="_x0000_i1037" DrawAspect="Content" ObjectID="_1747040435" r:id="rId28"/>
        </w:object>
      </w:r>
    </w:p>
    <w:p w14:paraId="684FDB1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A94A0D3" w14:textId="6B145F09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This is actually well-behaved for all z and positive τ, and 1</w:t>
      </w:r>
      <w:r w:rsidR="00181DF7">
        <w:rPr>
          <w:rFonts w:asciiTheme="minorHAnsi" w:hAnsiTheme="minorHAnsi" w:cstheme="minorHAnsi"/>
        </w:rPr>
        <w:t xml:space="preserve"> </w:t>
      </w:r>
      <w:r w:rsidRPr="009530A7">
        <w:rPr>
          <w:rFonts w:asciiTheme="minorHAnsi" w:hAnsiTheme="minorHAnsi" w:cstheme="minorHAnsi"/>
        </w:rPr>
        <w:t>- n</w:t>
      </w:r>
      <w:r w:rsidRPr="009530A7">
        <w:rPr>
          <w:rFonts w:asciiTheme="minorHAnsi" w:hAnsiTheme="minorHAnsi" w:cstheme="minorHAnsi"/>
          <w:vertAlign w:val="subscript"/>
        </w:rPr>
        <w:t>F</w:t>
      </w:r>
      <w:r w:rsidRPr="009530A7">
        <w:rPr>
          <w:rFonts w:asciiTheme="minorHAnsi" w:hAnsiTheme="minorHAnsi" w:cstheme="minorHAnsi"/>
        </w:rPr>
        <w:t>(z) has the same poles and residues as n</w:t>
      </w:r>
      <w:r w:rsidRPr="009530A7">
        <w:rPr>
          <w:rFonts w:asciiTheme="minorHAnsi" w:hAnsiTheme="minorHAnsi" w:cstheme="minorHAnsi"/>
          <w:vertAlign w:val="subscript"/>
        </w:rPr>
        <w:t>F</w:t>
      </w:r>
      <w:r w:rsidRPr="009530A7">
        <w:rPr>
          <w:rFonts w:asciiTheme="minorHAnsi" w:hAnsiTheme="minorHAnsi" w:cstheme="minorHAnsi"/>
        </w:rPr>
        <w:t xml:space="preserve">(z), so we would have.  </w:t>
      </w:r>
    </w:p>
    <w:p w14:paraId="12EAA39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4E92584E" w14:textId="4D10CFE1" w:rsidR="004114A0" w:rsidRPr="009530A7" w:rsidRDefault="009529EC" w:rsidP="004114A0">
      <w:pPr>
        <w:rPr>
          <w:rFonts w:asciiTheme="minorHAnsi" w:hAnsiTheme="minorHAnsi" w:cstheme="minorHAnsi"/>
        </w:rPr>
      </w:pPr>
      <w:r w:rsidRPr="009529EC">
        <w:rPr>
          <w:rFonts w:asciiTheme="minorHAnsi" w:hAnsiTheme="minorHAnsi" w:cstheme="minorHAnsi"/>
          <w:position w:val="-132"/>
        </w:rPr>
        <w:object w:dxaOrig="7560" w:dyaOrig="2760" w14:anchorId="0C88FAE7">
          <v:shape id="_x0000_i1038" type="#_x0000_t75" style="width:375.8pt;height:138pt" o:ole="">
            <v:imagedata r:id="rId29" o:title=""/>
          </v:shape>
          <o:OLEObject Type="Embed" ProgID="Equation.DSMT4" ShapeID="_x0000_i1038" DrawAspect="Content" ObjectID="_1747040436" r:id="rId30"/>
        </w:object>
      </w:r>
    </w:p>
    <w:p w14:paraId="5F52859F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BDD0411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And so in total,</w:t>
      </w:r>
    </w:p>
    <w:p w14:paraId="68F2022D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274A57E2" w14:textId="675B877E" w:rsidR="004114A0" w:rsidRPr="009530A7" w:rsidRDefault="00CE5974" w:rsidP="004114A0">
      <w:pPr>
        <w:rPr>
          <w:rFonts w:asciiTheme="minorHAnsi" w:hAnsiTheme="minorHAnsi" w:cstheme="minorHAnsi"/>
        </w:rPr>
      </w:pPr>
      <w:r w:rsidRPr="00F10AFF">
        <w:rPr>
          <w:rFonts w:asciiTheme="minorHAnsi" w:hAnsiTheme="minorHAnsi" w:cstheme="minorHAnsi"/>
          <w:position w:val="-60"/>
        </w:rPr>
        <w:object w:dxaOrig="5620" w:dyaOrig="1280" w14:anchorId="7E0E22DE">
          <v:shape id="_x0000_i1039" type="#_x0000_t75" style="width:281.45pt;height:66pt" o:ole="">
            <v:imagedata r:id="rId31" o:title=""/>
          </v:shape>
          <o:OLEObject Type="Embed" ProgID="Equation.DSMT4" ShapeID="_x0000_i1039" DrawAspect="Content" ObjectID="_1747040437" r:id="rId32"/>
        </w:object>
      </w:r>
    </w:p>
    <w:p w14:paraId="6A1A434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C93F441" w14:textId="1CB249C5" w:rsidR="004114A0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So we get it finally.  The symmetry (even/odd) of G(τ) about the origin depends, I think, on expecting against a thermal average (or at least taking a trace of some sort).  So we should have that here.</w:t>
      </w:r>
      <w:r w:rsidR="009530A7">
        <w:rPr>
          <w:rFonts w:asciiTheme="minorHAnsi" w:hAnsiTheme="minorHAnsi" w:cstheme="minorHAnsi"/>
        </w:rPr>
        <w:t xml:space="preserve">  The other guys would be, by analytic continuation</w:t>
      </w:r>
      <w:r w:rsidR="00EA7B47">
        <w:rPr>
          <w:rFonts w:asciiTheme="minorHAnsi" w:hAnsiTheme="minorHAnsi" w:cstheme="minorHAnsi"/>
        </w:rPr>
        <w:t xml:space="preserve"> (including the requisite implicit e</w:t>
      </w:r>
      <w:r w:rsidR="00EA7B47" w:rsidRPr="00EA7B47">
        <w:rPr>
          <w:rFonts w:ascii="Cambria Math" w:hAnsi="Cambria Math" w:cstheme="minorHAnsi"/>
          <w:vertAlign w:val="superscript"/>
        </w:rPr>
        <w:t>∓</w:t>
      </w:r>
      <w:r w:rsidR="00EA7B47">
        <w:rPr>
          <w:rFonts w:ascii="Calibri" w:hAnsi="Calibri" w:cs="Calibri"/>
          <w:vertAlign w:val="superscript"/>
        </w:rPr>
        <w:t>η</w:t>
      </w:r>
      <w:r w:rsidR="00EA7B47">
        <w:rPr>
          <w:rFonts w:asciiTheme="minorHAnsi" w:hAnsiTheme="minorHAnsi" w:cstheme="minorHAnsi"/>
          <w:vertAlign w:val="superscript"/>
        </w:rPr>
        <w:t>t</w:t>
      </w:r>
      <w:r w:rsidR="00EA7B47">
        <w:rPr>
          <w:rFonts w:asciiTheme="minorHAnsi" w:hAnsiTheme="minorHAnsi" w:cstheme="minorHAnsi"/>
        </w:rPr>
        <w:t xml:space="preserve"> factors that come in with </w:t>
      </w:r>
      <w:r w:rsidR="00EA7B47">
        <w:rPr>
          <w:rFonts w:ascii="Calibri" w:hAnsi="Calibri" w:cs="Calibri"/>
        </w:rPr>
        <w:t>θ</w:t>
      </w:r>
      <w:r w:rsidR="00EA7B47">
        <w:rPr>
          <w:rFonts w:asciiTheme="minorHAnsi" w:hAnsiTheme="minorHAnsi" w:cstheme="minorHAnsi"/>
        </w:rPr>
        <w:t>(</w:t>
      </w:r>
      <w:r w:rsidR="00EA7B47">
        <w:rPr>
          <w:rFonts w:ascii="Cambria Math" w:hAnsi="Cambria Math" w:cstheme="minorHAnsi"/>
        </w:rPr>
        <w:t>±</w:t>
      </w:r>
      <w:r w:rsidR="00EA7B47">
        <w:rPr>
          <w:rFonts w:asciiTheme="minorHAnsi" w:hAnsiTheme="minorHAnsi" w:cstheme="minorHAnsi"/>
        </w:rPr>
        <w:t>t)</w:t>
      </w:r>
      <w:r w:rsidR="00F13615">
        <w:rPr>
          <w:rFonts w:asciiTheme="minorHAnsi" w:hAnsiTheme="minorHAnsi" w:cstheme="minorHAnsi"/>
        </w:rPr>
        <w:t>)</w:t>
      </w:r>
      <w:r w:rsidR="009530A7">
        <w:rPr>
          <w:rFonts w:asciiTheme="minorHAnsi" w:hAnsiTheme="minorHAnsi" w:cstheme="minorHAnsi"/>
        </w:rPr>
        <w:t>:</w:t>
      </w:r>
    </w:p>
    <w:p w14:paraId="7E21A1F4" w14:textId="77777777" w:rsidR="009530A7" w:rsidRDefault="009530A7" w:rsidP="004114A0">
      <w:pPr>
        <w:rPr>
          <w:rFonts w:asciiTheme="minorHAnsi" w:hAnsiTheme="minorHAnsi" w:cstheme="minorHAnsi"/>
        </w:rPr>
      </w:pPr>
    </w:p>
    <w:p w14:paraId="6C0B91E3" w14:textId="503E5EEE" w:rsidR="000F3669" w:rsidRDefault="00BA5412" w:rsidP="004114A0">
      <w:pPr>
        <w:rPr>
          <w:rFonts w:asciiTheme="minorHAnsi" w:hAnsiTheme="minorHAnsi" w:cstheme="minorHAnsi"/>
        </w:rPr>
      </w:pPr>
      <w:r w:rsidRPr="00211236">
        <w:rPr>
          <w:position w:val="-194"/>
        </w:rPr>
        <w:object w:dxaOrig="10900" w:dyaOrig="4000" w14:anchorId="06723435">
          <v:shape id="_x0000_i1040" type="#_x0000_t75" style="width:528pt;height:192.55pt" o:ole="">
            <v:imagedata r:id="rId33" o:title=""/>
          </v:shape>
          <o:OLEObject Type="Embed" ProgID="Equation.DSMT4" ShapeID="_x0000_i1040" DrawAspect="Content" ObjectID="_1747040438" r:id="rId34"/>
        </w:object>
      </w:r>
    </w:p>
    <w:p w14:paraId="3F868EB5" w14:textId="77777777" w:rsidR="000F3669" w:rsidRDefault="000F3669" w:rsidP="004114A0">
      <w:pPr>
        <w:rPr>
          <w:rFonts w:asciiTheme="minorHAnsi" w:hAnsiTheme="minorHAnsi" w:cstheme="minorHAnsi"/>
        </w:rPr>
      </w:pPr>
    </w:p>
    <w:p w14:paraId="7DC932FD" w14:textId="124F430A" w:rsidR="009530A7" w:rsidRDefault="009530A7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 spectral function would be</w:t>
      </w:r>
      <w:r w:rsidR="00820A87">
        <w:rPr>
          <w:rFonts w:asciiTheme="minorHAnsi" w:hAnsiTheme="minorHAnsi" w:cstheme="minorHAnsi"/>
        </w:rPr>
        <w:t xml:space="preserve"> [using 1/(z+i0</w:t>
      </w:r>
      <w:r w:rsidR="00820A87">
        <w:rPr>
          <w:rFonts w:asciiTheme="minorHAnsi" w:hAnsiTheme="minorHAnsi" w:cstheme="minorHAnsi"/>
          <w:vertAlign w:val="superscript"/>
        </w:rPr>
        <w:t>+</w:t>
      </w:r>
      <w:r w:rsidR="00820A87">
        <w:rPr>
          <w:rFonts w:asciiTheme="minorHAnsi" w:hAnsiTheme="minorHAnsi" w:cstheme="minorHAnsi"/>
        </w:rPr>
        <w:t xml:space="preserve">) = P(1/z) – </w:t>
      </w:r>
      <w:r w:rsidR="00820A87">
        <w:rPr>
          <w:rFonts w:ascii="Calibri" w:hAnsi="Calibri" w:cs="Calibri"/>
        </w:rPr>
        <w:t>π</w:t>
      </w:r>
      <w:r w:rsidR="00820A87">
        <w:rPr>
          <w:rFonts w:asciiTheme="minorHAnsi" w:hAnsiTheme="minorHAnsi" w:cstheme="minorHAnsi"/>
        </w:rPr>
        <w:t>i</w:t>
      </w:r>
      <w:r w:rsidR="00820A87">
        <w:rPr>
          <w:rFonts w:ascii="Calibri" w:hAnsi="Calibri" w:cs="Calibri"/>
        </w:rPr>
        <w:t>δ</w:t>
      </w:r>
      <w:r w:rsidR="00820A87">
        <w:rPr>
          <w:rFonts w:asciiTheme="minorHAnsi" w:hAnsiTheme="minorHAnsi" w:cstheme="minorHAnsi"/>
        </w:rPr>
        <w:t>(z), where P stands for ‘principal value’]</w:t>
      </w:r>
      <w:r>
        <w:rPr>
          <w:rFonts w:asciiTheme="minorHAnsi" w:hAnsiTheme="minorHAnsi" w:cstheme="minorHAnsi"/>
        </w:rPr>
        <w:t>:</w:t>
      </w:r>
    </w:p>
    <w:p w14:paraId="53397AF9" w14:textId="5F2F86EF" w:rsidR="009530A7" w:rsidRDefault="009530A7" w:rsidP="004114A0">
      <w:pPr>
        <w:rPr>
          <w:rFonts w:asciiTheme="minorHAnsi" w:hAnsiTheme="minorHAnsi" w:cstheme="minorHAnsi"/>
        </w:rPr>
      </w:pPr>
    </w:p>
    <w:p w14:paraId="3D586EEB" w14:textId="19CC7949" w:rsidR="009530A7" w:rsidRDefault="00A441DE" w:rsidP="004114A0">
      <w:r w:rsidRPr="00820A87">
        <w:rPr>
          <w:position w:val="-24"/>
        </w:rPr>
        <w:object w:dxaOrig="3700" w:dyaOrig="620" w14:anchorId="12CCE7E4">
          <v:shape id="_x0000_i1041" type="#_x0000_t75" style="width:193.65pt;height:30.55pt" o:ole="">
            <v:imagedata r:id="rId35" o:title=""/>
          </v:shape>
          <o:OLEObject Type="Embed" ProgID="Equation.DSMT4" ShapeID="_x0000_i1041" DrawAspect="Content" ObjectID="_1747040439" r:id="rId36"/>
        </w:object>
      </w:r>
    </w:p>
    <w:p w14:paraId="2369C10D" w14:textId="77777777" w:rsidR="00A1750C" w:rsidRPr="00A1750C" w:rsidRDefault="00A1750C" w:rsidP="004114A0">
      <w:pPr>
        <w:rPr>
          <w:rFonts w:asciiTheme="minorHAnsi" w:hAnsiTheme="minorHAnsi" w:cstheme="minorHAnsi"/>
        </w:rPr>
      </w:pPr>
    </w:p>
    <w:p w14:paraId="7DAA0086" w14:textId="64BFF35F" w:rsidR="00A1750C" w:rsidRDefault="00A1750C" w:rsidP="004114A0">
      <w:pPr>
        <w:rPr>
          <w:rFonts w:asciiTheme="minorHAnsi" w:hAnsiTheme="minorHAnsi" w:cstheme="minorHAnsi"/>
        </w:rPr>
      </w:pPr>
      <w:r w:rsidRPr="00A1750C">
        <w:rPr>
          <w:rFonts w:asciiTheme="minorHAnsi" w:hAnsiTheme="minorHAnsi" w:cstheme="minorHAnsi"/>
        </w:rPr>
        <w:t xml:space="preserve">Can look at the QM/Many Particles/Identical Particles folder for more on calculating these GF’s.  Just replacing state average with thermal average.  </w:t>
      </w:r>
      <w:r w:rsidR="000F3669">
        <w:rPr>
          <w:rFonts w:asciiTheme="minorHAnsi" w:hAnsiTheme="minorHAnsi" w:cstheme="minorHAnsi"/>
        </w:rPr>
        <w:t>The causal GF is for instance,</w:t>
      </w:r>
    </w:p>
    <w:p w14:paraId="6DE4D60A" w14:textId="77777777" w:rsidR="000F3669" w:rsidRPr="007B0FD4" w:rsidRDefault="000F3669" w:rsidP="000F3669">
      <w:pPr>
        <w:rPr>
          <w:rFonts w:ascii="Calibri" w:hAnsi="Calibri" w:cs="Calibri"/>
          <w:sz w:val="22"/>
          <w:szCs w:val="22"/>
        </w:rPr>
      </w:pPr>
    </w:p>
    <w:p w14:paraId="7EF43F55" w14:textId="53844A4C" w:rsidR="000F3669" w:rsidRPr="007B0FD4" w:rsidRDefault="00A441DE" w:rsidP="000F3669">
      <w:pPr>
        <w:rPr>
          <w:rFonts w:ascii="Calibri" w:hAnsi="Calibri" w:cs="Calibri"/>
          <w:sz w:val="22"/>
          <w:szCs w:val="22"/>
        </w:rPr>
      </w:pPr>
      <w:r w:rsidRPr="003B3EC4">
        <w:rPr>
          <w:rFonts w:ascii="Calibri" w:hAnsi="Calibri" w:cs="Calibri"/>
          <w:position w:val="-130"/>
          <w:sz w:val="22"/>
          <w:szCs w:val="22"/>
        </w:rPr>
        <w:object w:dxaOrig="6860" w:dyaOrig="2720" w14:anchorId="3470E870">
          <v:shape id="_x0000_i1042" type="#_x0000_t75" style="width:343.1pt;height:136.35pt" o:ole="">
            <v:imagedata r:id="rId37" o:title=""/>
          </v:shape>
          <o:OLEObject Type="Embed" ProgID="Equation.DSMT4" ShapeID="_x0000_i1042" DrawAspect="Content" ObjectID="_1747040440" r:id="rId38"/>
        </w:object>
      </w:r>
    </w:p>
    <w:p w14:paraId="7B2E89E6" w14:textId="77777777" w:rsidR="000F3669" w:rsidRPr="007B0FD4" w:rsidRDefault="000F3669" w:rsidP="000F3669">
      <w:pPr>
        <w:rPr>
          <w:rFonts w:ascii="Calibri" w:hAnsi="Calibri" w:cs="Calibri"/>
          <w:sz w:val="22"/>
          <w:szCs w:val="22"/>
        </w:rPr>
      </w:pPr>
    </w:p>
    <w:p w14:paraId="436D3DA8" w14:textId="42D950D5" w:rsidR="000F3669" w:rsidRDefault="000F3669" w:rsidP="000F366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then taking the Fourier transform, with the implicit convergence factor attached,</w:t>
      </w:r>
    </w:p>
    <w:p w14:paraId="38288ED7" w14:textId="77777777" w:rsidR="000F3669" w:rsidRDefault="000F3669" w:rsidP="000F3669">
      <w:pPr>
        <w:rPr>
          <w:rFonts w:ascii="Calibri" w:hAnsi="Calibri" w:cs="Calibri"/>
          <w:sz w:val="22"/>
          <w:szCs w:val="22"/>
        </w:rPr>
      </w:pPr>
    </w:p>
    <w:p w14:paraId="3C80146E" w14:textId="417B2EC5" w:rsidR="000F3669" w:rsidRDefault="00A441DE" w:rsidP="000F3669">
      <w:pPr>
        <w:rPr>
          <w:rFonts w:ascii="Calibri" w:hAnsi="Calibri" w:cs="Calibri"/>
          <w:sz w:val="22"/>
          <w:szCs w:val="22"/>
        </w:rPr>
      </w:pPr>
      <w:r w:rsidRPr="000F3669">
        <w:rPr>
          <w:rFonts w:ascii="Calibri" w:hAnsi="Calibri" w:cs="Calibri"/>
          <w:position w:val="-184"/>
          <w:sz w:val="22"/>
          <w:szCs w:val="22"/>
        </w:rPr>
        <w:object w:dxaOrig="6060" w:dyaOrig="3780" w14:anchorId="5102F44A">
          <v:shape id="_x0000_i1043" type="#_x0000_t75" style="width:303.25pt;height:189.25pt" o:ole="">
            <v:imagedata r:id="rId39" o:title=""/>
          </v:shape>
          <o:OLEObject Type="Embed" ProgID="Equation.DSMT4" ShapeID="_x0000_i1043" DrawAspect="Content" ObjectID="_1747040441" r:id="rId40"/>
        </w:object>
      </w:r>
    </w:p>
    <w:p w14:paraId="368251C1" w14:textId="34BABCCC" w:rsidR="000F3669" w:rsidRPr="007B0FD4" w:rsidRDefault="000F3669" w:rsidP="000F3669">
      <w:pPr>
        <w:rPr>
          <w:rFonts w:ascii="Calibri" w:hAnsi="Calibri" w:cs="Calibri"/>
          <w:sz w:val="22"/>
          <w:szCs w:val="22"/>
        </w:rPr>
      </w:pPr>
    </w:p>
    <w:p w14:paraId="646C93D9" w14:textId="25FECD4B" w:rsidR="000F3669" w:rsidRPr="00A1750C" w:rsidRDefault="000F3669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agreement with our claim above.  </w:t>
      </w:r>
    </w:p>
    <w:p w14:paraId="230E25F3" w14:textId="3FCE0FB4" w:rsidR="004114A0" w:rsidRDefault="004114A0" w:rsidP="004114A0">
      <w:pPr>
        <w:rPr>
          <w:rFonts w:asciiTheme="minorHAnsi" w:hAnsiTheme="minorHAnsi" w:cstheme="minorHAnsi"/>
          <w:b/>
        </w:rPr>
      </w:pPr>
    </w:p>
    <w:p w14:paraId="5F3D5417" w14:textId="3BBB6584" w:rsidR="00BC1549" w:rsidRDefault="00BC1549" w:rsidP="004114A0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More on the Spectral Function </w:t>
      </w:r>
    </w:p>
    <w:p w14:paraId="08F16781" w14:textId="02F4EDC5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We want to examine the </w:t>
      </w:r>
      <w:r>
        <w:rPr>
          <w:rFonts w:asciiTheme="minorHAnsi" w:hAnsiTheme="minorHAnsi" w:cstheme="minorHAnsi"/>
        </w:rPr>
        <w:t>s</w:t>
      </w:r>
      <w:r w:rsidRPr="00F858CC">
        <w:rPr>
          <w:rFonts w:asciiTheme="minorHAnsi" w:hAnsiTheme="minorHAnsi" w:cstheme="minorHAnsi"/>
        </w:rPr>
        <w:t xml:space="preserve">pectral </w:t>
      </w:r>
      <w:r>
        <w:rPr>
          <w:rFonts w:asciiTheme="minorHAnsi" w:hAnsiTheme="minorHAnsi" w:cstheme="minorHAnsi"/>
        </w:rPr>
        <w:t>f</w:t>
      </w:r>
      <w:r w:rsidRPr="00F858CC">
        <w:rPr>
          <w:rFonts w:asciiTheme="minorHAnsi" w:hAnsiTheme="minorHAnsi" w:cstheme="minorHAnsi"/>
        </w:rPr>
        <w:t xml:space="preserve">unction of the </w:t>
      </w:r>
      <w:r w:rsidR="00BC1549">
        <w:rPr>
          <w:rFonts w:asciiTheme="minorHAnsi" w:hAnsiTheme="minorHAnsi" w:cstheme="minorHAnsi"/>
        </w:rPr>
        <w:t xml:space="preserve">single-particle </w:t>
      </w:r>
      <w:r w:rsidRPr="00F858CC">
        <w:rPr>
          <w:rFonts w:asciiTheme="minorHAnsi" w:hAnsiTheme="minorHAnsi" w:cstheme="minorHAnsi"/>
        </w:rPr>
        <w:t>operators</w:t>
      </w:r>
      <w:r w:rsidR="00BC1549">
        <w:rPr>
          <w:rFonts w:asciiTheme="minorHAnsi" w:hAnsiTheme="minorHAnsi" w:cstheme="minorHAnsi"/>
        </w:rPr>
        <w:t>:</w:t>
      </w:r>
    </w:p>
    <w:p w14:paraId="301C652E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4C625AB8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10"/>
        </w:rPr>
        <w:object w:dxaOrig="2540" w:dyaOrig="360" w14:anchorId="0167732D">
          <v:shape id="_x0000_i1044" type="#_x0000_t75" style="width:127.65pt;height:18.55pt" o:ole="">
            <v:imagedata r:id="rId41" o:title=""/>
          </v:shape>
          <o:OLEObject Type="Embed" ProgID="Equation.DSMT4" ShapeID="_x0000_i1044" DrawAspect="Content" ObjectID="_1747040442" r:id="rId42"/>
        </w:object>
      </w:r>
    </w:p>
    <w:p w14:paraId="743F29D8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36353DFA" w14:textId="3A0F6225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So we have, from the </w:t>
      </w:r>
      <w:r w:rsidR="00BC1549">
        <w:rPr>
          <w:rFonts w:asciiTheme="minorHAnsi" w:hAnsiTheme="minorHAnsi" w:cstheme="minorHAnsi"/>
        </w:rPr>
        <w:t>Lehman rep</w:t>
      </w:r>
      <w:r w:rsidRPr="00F858CC">
        <w:rPr>
          <w:rFonts w:asciiTheme="minorHAnsi" w:hAnsiTheme="minorHAnsi" w:cstheme="minorHAnsi"/>
        </w:rPr>
        <w:t>r</w:t>
      </w:r>
      <w:r w:rsidR="00BC1549">
        <w:rPr>
          <w:rFonts w:asciiTheme="minorHAnsi" w:hAnsiTheme="minorHAnsi" w:cstheme="minorHAnsi"/>
        </w:rPr>
        <w:t>esentation of the spectral function,</w:t>
      </w:r>
      <w:r w:rsidRPr="00F858CC">
        <w:rPr>
          <w:rFonts w:asciiTheme="minorHAnsi" w:hAnsiTheme="minorHAnsi" w:cstheme="minorHAnsi"/>
        </w:rPr>
        <w:t xml:space="preserve"> </w:t>
      </w:r>
    </w:p>
    <w:p w14:paraId="33977910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550C1B1A" w14:textId="25AB3633" w:rsidR="000E74AC" w:rsidRPr="00F858CC" w:rsidRDefault="00BC1549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30"/>
        </w:rPr>
        <w:object w:dxaOrig="5280" w:dyaOrig="680" w14:anchorId="78BA384C">
          <v:shape id="_x0000_i1045" type="#_x0000_t75" style="width:264pt;height:34.9pt" o:ole="" fillcolor="#0cf">
            <v:imagedata r:id="rId43" o:title=""/>
          </v:shape>
          <o:OLEObject Type="Embed" ProgID="Equation.DSMT4" ShapeID="_x0000_i1045" DrawAspect="Content" ObjectID="_1747040443" r:id="rId44"/>
        </w:object>
      </w:r>
    </w:p>
    <w:p w14:paraId="4C788871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47172247" w14:textId="7B34EBCC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>Let’s consider this function in the limit that the temperature goes to zero.  Then only the ground state energy survives in the sum over m (we can take the ground state energy to be zero), and we get.</w:t>
      </w:r>
      <w:r>
        <w:rPr>
          <w:rFonts w:asciiTheme="minorHAnsi" w:hAnsiTheme="minorHAnsi" w:cstheme="minorHAnsi"/>
        </w:rPr>
        <w:t xml:space="preserve">   </w:t>
      </w:r>
    </w:p>
    <w:p w14:paraId="5D8AE5B8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349B9B36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E82280">
        <w:rPr>
          <w:rFonts w:asciiTheme="minorHAnsi" w:hAnsiTheme="minorHAnsi" w:cstheme="minorHAnsi"/>
          <w:position w:val="-54"/>
        </w:rPr>
        <w:object w:dxaOrig="3340" w:dyaOrig="1200" w14:anchorId="1B0EB4BB">
          <v:shape id="_x0000_i1046" type="#_x0000_t75" style="width:167.45pt;height:60pt" o:ole="" fillcolor="#0cf">
            <v:imagedata r:id="rId45" o:title=""/>
          </v:shape>
          <o:OLEObject Type="Embed" ProgID="Equation.DSMT4" ShapeID="_x0000_i1046" DrawAspect="Content" ObjectID="_1747040444" r:id="rId46"/>
        </w:object>
      </w:r>
    </w:p>
    <w:p w14:paraId="509E3883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4A75B064" w14:textId="0FA8528A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(remember </w:t>
      </w:r>
      <w:r>
        <w:rPr>
          <w:rFonts w:ascii="Calibri" w:hAnsi="Calibri" w:cs="Calibri"/>
        </w:rPr>
        <w:t>ξ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ε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– μ</w:t>
      </w:r>
      <w:r w:rsidRPr="00F858CC">
        <w:rPr>
          <w:rFonts w:asciiTheme="minorHAnsi" w:hAnsiTheme="minorHAnsi" w:cstheme="minorHAnsi"/>
        </w:rPr>
        <w:t xml:space="preserve">).  Keep in mind that |n&gt; still indexes the many body states.  But &lt;r|n&gt; will equal zero if |n&gt; is anything other than a single particle state.  So in effect we can just take the sum </w:t>
      </w:r>
      <w:r>
        <w:rPr>
          <w:rFonts w:asciiTheme="minorHAnsi" w:hAnsiTheme="minorHAnsi" w:cstheme="minorHAnsi"/>
        </w:rPr>
        <w:t xml:space="preserve">over </w:t>
      </w:r>
      <w:r w:rsidRPr="00F858CC">
        <w:rPr>
          <w:rFonts w:asciiTheme="minorHAnsi" w:hAnsiTheme="minorHAnsi" w:cstheme="minorHAnsi"/>
        </w:rPr>
        <w:t>all single particle states.  Thus the interpretation is clear:  A(r,r,x) is the single particle density of states (at least when T goes to 0).</w:t>
      </w:r>
      <w:r w:rsidR="00BC1549">
        <w:rPr>
          <w:rFonts w:asciiTheme="minorHAnsi" w:hAnsiTheme="minorHAnsi" w:cstheme="minorHAnsi"/>
        </w:rPr>
        <w:t xml:space="preserve">  </w:t>
      </w:r>
      <w:r w:rsidRPr="00F858CC">
        <w:rPr>
          <w:rFonts w:asciiTheme="minorHAnsi" w:hAnsiTheme="minorHAnsi" w:cstheme="minorHAnsi"/>
        </w:rPr>
        <w:t xml:space="preserve">But we can go further and show that </w:t>
      </w:r>
      <w:r w:rsidR="00BC1549">
        <w:rPr>
          <w:rFonts w:asciiTheme="minorHAnsi" w:hAnsiTheme="minorHAnsi" w:cstheme="minorHAnsi"/>
        </w:rPr>
        <w:t>this is true at finite T too</w:t>
      </w:r>
      <w:r w:rsidRPr="00F858CC">
        <w:rPr>
          <w:rFonts w:asciiTheme="minorHAnsi" w:hAnsiTheme="minorHAnsi" w:cstheme="minorHAnsi"/>
        </w:rPr>
        <w:t xml:space="preserve">.  </w:t>
      </w:r>
      <w:r w:rsidR="00C96D25">
        <w:rPr>
          <w:rFonts w:asciiTheme="minorHAnsi" w:hAnsiTheme="minorHAnsi" w:cstheme="minorHAnsi"/>
        </w:rPr>
        <w:t>Let’s start with the independent particle Hamiltonian:</w:t>
      </w:r>
    </w:p>
    <w:p w14:paraId="1FFCD41B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4161D93D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30"/>
        </w:rPr>
        <w:object w:dxaOrig="1460" w:dyaOrig="560" w14:anchorId="1E38317E">
          <v:shape id="_x0000_i1047" type="#_x0000_t75" style="width:73.65pt;height:28.9pt" o:ole="">
            <v:imagedata r:id="rId47" o:title=""/>
          </v:shape>
          <o:OLEObject Type="Embed" ProgID="Equation.DSMT4" ShapeID="_x0000_i1047" DrawAspect="Content" ObjectID="_1747040445" r:id="rId48"/>
        </w:object>
      </w:r>
    </w:p>
    <w:p w14:paraId="61D7D34C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77E4853A" w14:textId="77777777" w:rsidR="00FE1336" w:rsidRDefault="00FE1336" w:rsidP="000E74A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let,</w:t>
      </w:r>
    </w:p>
    <w:p w14:paraId="3A49F24E" w14:textId="50D91CB5" w:rsidR="00FE1336" w:rsidRDefault="00FE1336" w:rsidP="000E74AC">
      <w:pPr>
        <w:rPr>
          <w:rFonts w:asciiTheme="minorHAnsi" w:hAnsiTheme="minorHAnsi" w:cstheme="minorHAnsi"/>
        </w:rPr>
      </w:pPr>
    </w:p>
    <w:p w14:paraId="342F3315" w14:textId="15F93D9F" w:rsidR="00FE1336" w:rsidRDefault="00FE1336" w:rsidP="000E74AC">
      <w:pPr>
        <w:rPr>
          <w:rFonts w:asciiTheme="minorHAnsi" w:hAnsiTheme="minorHAnsi" w:cstheme="minorHAnsi"/>
        </w:rPr>
      </w:pPr>
      <w:r w:rsidRPr="00FE1336">
        <w:rPr>
          <w:rFonts w:asciiTheme="minorHAnsi" w:hAnsiTheme="minorHAnsi" w:cstheme="minorHAnsi"/>
          <w:position w:val="-14"/>
        </w:rPr>
        <w:object w:dxaOrig="2120" w:dyaOrig="400" w14:anchorId="11C7729D">
          <v:shape id="_x0000_i1048" type="#_x0000_t75" style="width:106.9pt;height:21.8pt" o:ole="">
            <v:imagedata r:id="rId49" o:title=""/>
          </v:shape>
          <o:OLEObject Type="Embed" ProgID="Equation.DSMT4" ShapeID="_x0000_i1048" DrawAspect="Content" ObjectID="_1747040446" r:id="rId50"/>
        </w:object>
      </w:r>
    </w:p>
    <w:p w14:paraId="7D58C060" w14:textId="77777777" w:rsidR="00FE1336" w:rsidRDefault="00FE1336" w:rsidP="000E74AC">
      <w:pPr>
        <w:rPr>
          <w:rFonts w:asciiTheme="minorHAnsi" w:hAnsiTheme="minorHAnsi" w:cstheme="minorHAnsi"/>
        </w:rPr>
      </w:pPr>
    </w:p>
    <w:p w14:paraId="2FD1F828" w14:textId="316F6EAC" w:rsidR="000E74AC" w:rsidRPr="00F858CC" w:rsidRDefault="00FE1336" w:rsidP="000E74A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C96D25">
        <w:rPr>
          <w:rFonts w:asciiTheme="minorHAnsi" w:hAnsiTheme="minorHAnsi" w:cstheme="minorHAnsi"/>
        </w:rPr>
        <w:t xml:space="preserve"> from the Lehman representation, we have:</w:t>
      </w:r>
    </w:p>
    <w:p w14:paraId="2529DF70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526D9B69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142"/>
        </w:rPr>
        <w:object w:dxaOrig="5420" w:dyaOrig="3220" w14:anchorId="6CCF7428">
          <v:shape id="_x0000_i1049" type="#_x0000_t75" style="width:269.45pt;height:160.35pt" o:ole="">
            <v:imagedata r:id="rId51" o:title=""/>
          </v:shape>
          <o:OLEObject Type="Embed" ProgID="Equation.DSMT4" ShapeID="_x0000_i1049" DrawAspect="Content" ObjectID="_1747040447" r:id="rId52"/>
        </w:object>
      </w:r>
    </w:p>
    <w:p w14:paraId="51EFEF2C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7CB757A1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>In the third line we recognize that |n&gt; is restricted to differ from |m&gt; only in that the occupation number for |n&gt; in single particle state |</w:t>
      </w:r>
      <w:r>
        <w:rPr>
          <w:rFonts w:asciiTheme="minorHAnsi" w:hAnsiTheme="minorHAnsi" w:cstheme="minorHAnsi"/>
        </w:rPr>
        <w:t>j</w:t>
      </w:r>
      <w:r w:rsidRPr="00F858CC">
        <w:rPr>
          <w:rFonts w:asciiTheme="minorHAnsi" w:hAnsiTheme="minorHAnsi" w:cstheme="minorHAnsi"/>
        </w:rPr>
        <w:t>&gt; is one greater than that for state |m&gt;.  Thus we can infer that E</w:t>
      </w:r>
      <w:r w:rsidRPr="00F858CC">
        <w:rPr>
          <w:rFonts w:asciiTheme="minorHAnsi" w:hAnsiTheme="minorHAnsi" w:cstheme="minorHAnsi"/>
          <w:vertAlign w:val="subscript"/>
        </w:rPr>
        <w:t>n</w:t>
      </w:r>
      <w:r w:rsidRPr="00F858CC">
        <w:rPr>
          <w:rFonts w:asciiTheme="minorHAnsi" w:hAnsiTheme="minorHAnsi" w:cstheme="minorHAnsi"/>
        </w:rPr>
        <w:t xml:space="preserve"> – E</w:t>
      </w:r>
      <w:r w:rsidRPr="00F858CC">
        <w:rPr>
          <w:rFonts w:asciiTheme="minorHAnsi" w:hAnsiTheme="minorHAnsi" w:cstheme="minorHAnsi"/>
          <w:vertAlign w:val="subscript"/>
        </w:rPr>
        <w:t>m</w:t>
      </w:r>
      <w:r w:rsidRPr="00F858CC">
        <w:rPr>
          <w:rFonts w:asciiTheme="minorHAnsi" w:hAnsiTheme="minorHAnsi" w:cstheme="minorHAnsi"/>
        </w:rPr>
        <w:t xml:space="preserve"> = ξ</w:t>
      </w:r>
      <w:r>
        <w:rPr>
          <w:rFonts w:asciiTheme="minorHAnsi" w:hAnsiTheme="minorHAnsi" w:cstheme="minorHAnsi"/>
          <w:vertAlign w:val="subscript"/>
        </w:rPr>
        <w:t>j</w:t>
      </w:r>
      <w:r w:rsidRPr="00F858CC">
        <w:rPr>
          <w:rFonts w:asciiTheme="minorHAnsi" w:hAnsiTheme="minorHAnsi" w:cstheme="minorHAnsi"/>
        </w:rPr>
        <w:t xml:space="preserve"> = ε</w:t>
      </w:r>
      <w:r>
        <w:rPr>
          <w:rFonts w:asciiTheme="minorHAnsi" w:hAnsiTheme="minorHAnsi" w:cstheme="minorHAnsi"/>
          <w:vertAlign w:val="subscript"/>
        </w:rPr>
        <w:t>j</w:t>
      </w:r>
      <w:r w:rsidRPr="00F858CC">
        <w:rPr>
          <w:rFonts w:asciiTheme="minorHAnsi" w:hAnsiTheme="minorHAnsi" w:cstheme="minorHAnsi"/>
        </w:rPr>
        <w:t xml:space="preserve"> – μ.  We also recognize that this collapses the sum over two independent states to just a sum over all states with the given restriction on |m&gt;’s relationship to |n&gt;.  Now we can calculate the spectral function for any other set of creation/annihilation operators as well.  First we recognize that</w:t>
      </w:r>
      <w:r>
        <w:rPr>
          <w:rFonts w:asciiTheme="minorHAnsi" w:hAnsiTheme="minorHAnsi" w:cstheme="minorHAnsi"/>
        </w:rPr>
        <w:t xml:space="preserve">, </w:t>
      </w:r>
    </w:p>
    <w:p w14:paraId="20A9A3DE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2700302D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EB2DBB">
        <w:rPr>
          <w:rFonts w:asciiTheme="minorHAnsi" w:hAnsiTheme="minorHAnsi" w:cstheme="minorHAnsi"/>
          <w:position w:val="-70"/>
        </w:rPr>
        <w:object w:dxaOrig="2520" w:dyaOrig="1540" w14:anchorId="6DA80403">
          <v:shape id="_x0000_i1050" type="#_x0000_t75" style="width:126.55pt;height:76.9pt" o:ole="" fillcolor="#cfc">
            <v:imagedata r:id="rId53" o:title=""/>
          </v:shape>
          <o:OLEObject Type="Embed" ProgID="Equation.DSMT4" ShapeID="_x0000_i1050" DrawAspect="Content" ObjectID="_1747040448" r:id="rId54"/>
        </w:object>
      </w:r>
    </w:p>
    <w:p w14:paraId="4D44EE7C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687DF777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>(note this holds for any single particle K, k doesn’t have to index a momentum state, but can index any single particle eigenstate).  Now let,</w:t>
      </w:r>
    </w:p>
    <w:p w14:paraId="438B8A10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5B3C6EFD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6976D4">
        <w:rPr>
          <w:rFonts w:asciiTheme="minorHAnsi" w:hAnsiTheme="minorHAnsi" w:cstheme="minorHAnsi"/>
          <w:position w:val="-30"/>
        </w:rPr>
        <w:object w:dxaOrig="1620" w:dyaOrig="560" w14:anchorId="61AECD11">
          <v:shape id="_x0000_i1051" type="#_x0000_t75" style="width:81.25pt;height:28.9pt" o:ole="">
            <v:imagedata r:id="rId55" o:title=""/>
          </v:shape>
          <o:OLEObject Type="Embed" ProgID="Equation.DSMT4" ShapeID="_x0000_i1051" DrawAspect="Content" ObjectID="_1747040449" r:id="rId56"/>
        </w:object>
      </w:r>
    </w:p>
    <w:p w14:paraId="387ABE52" w14:textId="77777777" w:rsidR="000E74AC" w:rsidRDefault="000E74AC" w:rsidP="000E74AC">
      <w:pPr>
        <w:rPr>
          <w:rFonts w:asciiTheme="minorHAnsi" w:hAnsiTheme="minorHAnsi" w:cstheme="minorHAnsi"/>
        </w:rPr>
      </w:pPr>
    </w:p>
    <w:p w14:paraId="57E42488" w14:textId="77777777" w:rsidR="000E74AC" w:rsidRDefault="000E74AC" w:rsidP="000E74A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then,</w:t>
      </w:r>
    </w:p>
    <w:p w14:paraId="665A5FF4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341FF8B8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100"/>
        </w:rPr>
        <w:object w:dxaOrig="3660" w:dyaOrig="2120" w14:anchorId="09FDE743">
          <v:shape id="_x0000_i1052" type="#_x0000_t75" style="width:185.45pt;height:107.45pt" o:ole="">
            <v:imagedata r:id="rId57" o:title=""/>
          </v:shape>
          <o:OLEObject Type="Embed" ProgID="Equation.DSMT4" ShapeID="_x0000_i1052" DrawAspect="Content" ObjectID="_1747040450" r:id="rId58"/>
        </w:object>
      </w:r>
    </w:p>
    <w:p w14:paraId="499585F5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0840DD0D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In the special case where </w:t>
      </w:r>
      <w:r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 = </w:t>
      </w:r>
      <w:r>
        <w:rPr>
          <w:rFonts w:ascii="Calibri" w:hAnsi="Calibri" w:cs="Calibri"/>
        </w:rPr>
        <w:t>ψ</w:t>
      </w:r>
      <w:r>
        <w:rPr>
          <w:rFonts w:asciiTheme="minorHAnsi" w:hAnsiTheme="minorHAnsi" w:cstheme="minorHAnsi"/>
        </w:rPr>
        <w:t>(r)</w:t>
      </w:r>
      <w:r w:rsidRPr="00F858CC">
        <w:rPr>
          <w:rFonts w:asciiTheme="minorHAnsi" w:hAnsiTheme="minorHAnsi" w:cstheme="minorHAnsi"/>
        </w:rPr>
        <w:t>, we’d have</w:t>
      </w:r>
    </w:p>
    <w:p w14:paraId="3B6CF56B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5E0FDE77" w14:textId="77777777" w:rsidR="000E74AC" w:rsidRPr="00F858C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50"/>
        </w:rPr>
        <w:object w:dxaOrig="3560" w:dyaOrig="1120" w14:anchorId="6C9D9FE6">
          <v:shape id="_x0000_i1053" type="#_x0000_t75" style="width:178.9pt;height:55.65pt" o:ole="">
            <v:imagedata r:id="rId59" o:title=""/>
          </v:shape>
          <o:OLEObject Type="Embed" ProgID="Equation.DSMT4" ShapeID="_x0000_i1053" DrawAspect="Content" ObjectID="_1747040451" r:id="rId60"/>
        </w:object>
      </w:r>
    </w:p>
    <w:p w14:paraId="21D657D8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36F4C06D" w14:textId="77777777" w:rsidR="000E74AC" w:rsidRDefault="000E74AC" w:rsidP="000E74AC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And indeed, we see that the density of states (per </w:t>
      </w:r>
      <w:r w:rsidRPr="00F858CC">
        <w:rPr>
          <w:rFonts w:asciiTheme="minorHAnsi" w:hAnsiTheme="minorHAnsi" w:cstheme="minorHAnsi"/>
          <w:i/>
        </w:rPr>
        <w:t>unit</w:t>
      </w:r>
      <w:r w:rsidRPr="00F858CC">
        <w:rPr>
          <w:rFonts w:asciiTheme="minorHAnsi" w:hAnsiTheme="minorHAnsi" w:cstheme="minorHAnsi"/>
        </w:rPr>
        <w:t xml:space="preserve"> volume) is recovered when we set</w:t>
      </w:r>
      <w:r>
        <w:rPr>
          <w:rFonts w:asciiTheme="minorHAnsi" w:hAnsiTheme="minorHAnsi" w:cstheme="minorHAnsi"/>
        </w:rPr>
        <w:t xml:space="preserve"> r = r´</w:t>
      </w:r>
    </w:p>
    <w:p w14:paraId="6686EFF6" w14:textId="77777777" w:rsidR="000E74AC" w:rsidRPr="00F858CC" w:rsidRDefault="000E74AC" w:rsidP="000E74AC">
      <w:pPr>
        <w:rPr>
          <w:rFonts w:asciiTheme="minorHAnsi" w:hAnsiTheme="minorHAnsi" w:cstheme="minorHAnsi"/>
        </w:rPr>
      </w:pPr>
    </w:p>
    <w:p w14:paraId="16D0CB96" w14:textId="3FB984B7" w:rsidR="000E74AC" w:rsidRDefault="000E74AC" w:rsidP="004114A0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28"/>
        </w:rPr>
        <w:object w:dxaOrig="3000" w:dyaOrig="580" w14:anchorId="760C1AFC">
          <v:shape id="_x0000_i1054" type="#_x0000_t75" style="width:150pt;height:28.9pt" o:ole="">
            <v:imagedata r:id="rId61" o:title=""/>
          </v:shape>
          <o:OLEObject Type="Embed" ProgID="Equation.DSMT4" ShapeID="_x0000_i1054" DrawAspect="Content" ObjectID="_1747040452" r:id="rId62"/>
        </w:object>
      </w:r>
    </w:p>
    <w:p w14:paraId="4B2538D2" w14:textId="6E01B00C" w:rsidR="00C96D25" w:rsidRDefault="00C96D25" w:rsidP="004114A0">
      <w:pPr>
        <w:rPr>
          <w:rFonts w:asciiTheme="minorHAnsi" w:hAnsiTheme="minorHAnsi" w:cstheme="minorHAnsi"/>
        </w:rPr>
      </w:pPr>
    </w:p>
    <w:p w14:paraId="35980AB4" w14:textId="3CA54D51" w:rsidR="000E74AC" w:rsidRPr="00FD5AE8" w:rsidRDefault="00C96D25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there we go!  </w:t>
      </w:r>
      <w:r w:rsidR="00FE1336">
        <w:rPr>
          <w:rFonts w:asciiTheme="minorHAnsi" w:hAnsiTheme="minorHAnsi" w:cstheme="minorHAnsi"/>
        </w:rPr>
        <w:t xml:space="preserve">Note these </w:t>
      </w:r>
      <w:r w:rsidR="00FD5AE8">
        <w:rPr>
          <w:rFonts w:ascii="Calibri" w:hAnsi="Calibri" w:cs="Calibri"/>
        </w:rPr>
        <w:t>ξ</w:t>
      </w:r>
      <w:r w:rsidR="00FD5AE8">
        <w:rPr>
          <w:rFonts w:asciiTheme="minorHAnsi" w:hAnsiTheme="minorHAnsi" w:cstheme="minorHAnsi"/>
          <w:vertAlign w:val="subscript"/>
        </w:rPr>
        <w:t>k</w:t>
      </w:r>
      <w:r w:rsidR="00FD5AE8">
        <w:rPr>
          <w:rFonts w:asciiTheme="minorHAnsi" w:hAnsiTheme="minorHAnsi" w:cstheme="minorHAnsi"/>
        </w:rPr>
        <w:t xml:space="preserve"> are the </w:t>
      </w:r>
      <w:r w:rsidR="00FD5AE8" w:rsidRPr="00FD5AE8">
        <w:rPr>
          <w:rFonts w:asciiTheme="minorHAnsi" w:hAnsiTheme="minorHAnsi" w:cstheme="minorHAnsi"/>
          <w:i/>
        </w:rPr>
        <w:t>excitations</w:t>
      </w:r>
      <w:r w:rsidR="00FD5AE8">
        <w:rPr>
          <w:rFonts w:asciiTheme="minorHAnsi" w:hAnsiTheme="minorHAnsi" w:cstheme="minorHAnsi"/>
        </w:rPr>
        <w:t xml:space="preserve"> of the </w:t>
      </w:r>
      <w:r w:rsidR="00FD5AE8" w:rsidRPr="00FD5AE8">
        <w:rPr>
          <w:rFonts w:asciiTheme="minorHAnsi" w:hAnsiTheme="minorHAnsi" w:cstheme="minorHAnsi"/>
          <w:i/>
        </w:rPr>
        <w:t>system</w:t>
      </w:r>
      <w:r w:rsidR="00FD5AE8">
        <w:rPr>
          <w:rFonts w:asciiTheme="minorHAnsi" w:hAnsiTheme="minorHAnsi" w:cstheme="minorHAnsi"/>
        </w:rPr>
        <w:t xml:space="preserve"> (which happen to be the single particle energies).  </w:t>
      </w:r>
      <w:r w:rsidR="001B614B">
        <w:rPr>
          <w:rFonts w:asciiTheme="minorHAnsi" w:hAnsiTheme="minorHAnsi" w:cstheme="minorHAnsi"/>
        </w:rPr>
        <w:t>So really, we might say A(r,r,x) is the density of single particle excitation states.</w:t>
      </w:r>
    </w:p>
    <w:p w14:paraId="5DA52B27" w14:textId="592A2271" w:rsidR="003A7A62" w:rsidRDefault="003A7A62" w:rsidP="004114A0">
      <w:pPr>
        <w:pStyle w:val="NoSpacing"/>
        <w:rPr>
          <w:rFonts w:cstheme="minorHAnsi"/>
          <w:sz w:val="24"/>
          <w:szCs w:val="24"/>
        </w:rPr>
      </w:pPr>
    </w:p>
    <w:p w14:paraId="407834F3" w14:textId="77777777" w:rsidR="00562089" w:rsidRPr="004B6B3A" w:rsidRDefault="00562089" w:rsidP="004114A0">
      <w:pPr>
        <w:pStyle w:val="NoSpacing"/>
        <w:rPr>
          <w:rFonts w:cstheme="minorHAnsi"/>
          <w:sz w:val="24"/>
          <w:szCs w:val="24"/>
        </w:rPr>
      </w:pPr>
    </w:p>
    <w:sectPr w:rsidR="00562089" w:rsidRPr="004B6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9"/>
    <w:rsid w:val="00002183"/>
    <w:rsid w:val="000124E2"/>
    <w:rsid w:val="0002091F"/>
    <w:rsid w:val="0005740A"/>
    <w:rsid w:val="00060E8E"/>
    <w:rsid w:val="00080F4F"/>
    <w:rsid w:val="00087059"/>
    <w:rsid w:val="000A0AEC"/>
    <w:rsid w:val="000D343C"/>
    <w:rsid w:val="000E74AC"/>
    <w:rsid w:val="000F1ABF"/>
    <w:rsid w:val="000F3669"/>
    <w:rsid w:val="00112EC1"/>
    <w:rsid w:val="00114C83"/>
    <w:rsid w:val="00133166"/>
    <w:rsid w:val="00134765"/>
    <w:rsid w:val="00135126"/>
    <w:rsid w:val="00181DF7"/>
    <w:rsid w:val="00196561"/>
    <w:rsid w:val="001B5E0C"/>
    <w:rsid w:val="001B614B"/>
    <w:rsid w:val="001E0F4F"/>
    <w:rsid w:val="00202A9E"/>
    <w:rsid w:val="00211236"/>
    <w:rsid w:val="00212C72"/>
    <w:rsid w:val="00230441"/>
    <w:rsid w:val="002331D4"/>
    <w:rsid w:val="002A20D4"/>
    <w:rsid w:val="002C1407"/>
    <w:rsid w:val="002D025D"/>
    <w:rsid w:val="002D1AA4"/>
    <w:rsid w:val="002E19FB"/>
    <w:rsid w:val="002F3916"/>
    <w:rsid w:val="002F43BD"/>
    <w:rsid w:val="00372B23"/>
    <w:rsid w:val="00377178"/>
    <w:rsid w:val="00381AE0"/>
    <w:rsid w:val="00397BAB"/>
    <w:rsid w:val="003A4C5E"/>
    <w:rsid w:val="003A5EF8"/>
    <w:rsid w:val="003A7A62"/>
    <w:rsid w:val="003B2AF0"/>
    <w:rsid w:val="003B4DEA"/>
    <w:rsid w:val="003B699C"/>
    <w:rsid w:val="003D2AE3"/>
    <w:rsid w:val="003E19BC"/>
    <w:rsid w:val="004114A0"/>
    <w:rsid w:val="004349E5"/>
    <w:rsid w:val="00434A71"/>
    <w:rsid w:val="0045514C"/>
    <w:rsid w:val="00474840"/>
    <w:rsid w:val="004B39D7"/>
    <w:rsid w:val="004B6B3A"/>
    <w:rsid w:val="004D2069"/>
    <w:rsid w:val="004D27BD"/>
    <w:rsid w:val="004F4F7E"/>
    <w:rsid w:val="00562089"/>
    <w:rsid w:val="00581959"/>
    <w:rsid w:val="005B4D33"/>
    <w:rsid w:val="005B7196"/>
    <w:rsid w:val="005C2923"/>
    <w:rsid w:val="005C317A"/>
    <w:rsid w:val="006410E5"/>
    <w:rsid w:val="0065678F"/>
    <w:rsid w:val="0066570D"/>
    <w:rsid w:val="006764D1"/>
    <w:rsid w:val="006818EC"/>
    <w:rsid w:val="00685940"/>
    <w:rsid w:val="006A10FB"/>
    <w:rsid w:val="006C40D3"/>
    <w:rsid w:val="006D77B5"/>
    <w:rsid w:val="006F586A"/>
    <w:rsid w:val="0070560C"/>
    <w:rsid w:val="007452CC"/>
    <w:rsid w:val="00767F60"/>
    <w:rsid w:val="007F15BE"/>
    <w:rsid w:val="00820A87"/>
    <w:rsid w:val="008266A9"/>
    <w:rsid w:val="00855EEC"/>
    <w:rsid w:val="00874286"/>
    <w:rsid w:val="0088430B"/>
    <w:rsid w:val="008A1E36"/>
    <w:rsid w:val="008B54F4"/>
    <w:rsid w:val="008B5697"/>
    <w:rsid w:val="008C28E0"/>
    <w:rsid w:val="008D240E"/>
    <w:rsid w:val="008F4027"/>
    <w:rsid w:val="00903459"/>
    <w:rsid w:val="009529EC"/>
    <w:rsid w:val="009530A7"/>
    <w:rsid w:val="00953C6D"/>
    <w:rsid w:val="009A23AA"/>
    <w:rsid w:val="009B1655"/>
    <w:rsid w:val="009B6763"/>
    <w:rsid w:val="009B7639"/>
    <w:rsid w:val="009C02EC"/>
    <w:rsid w:val="009D5095"/>
    <w:rsid w:val="00A1750C"/>
    <w:rsid w:val="00A41C6A"/>
    <w:rsid w:val="00A441DE"/>
    <w:rsid w:val="00A4762F"/>
    <w:rsid w:val="00A76CD6"/>
    <w:rsid w:val="00A82A69"/>
    <w:rsid w:val="00AB2026"/>
    <w:rsid w:val="00AB2A90"/>
    <w:rsid w:val="00AB4E8B"/>
    <w:rsid w:val="00AC2E5A"/>
    <w:rsid w:val="00AC2FC7"/>
    <w:rsid w:val="00AF3009"/>
    <w:rsid w:val="00B04A0F"/>
    <w:rsid w:val="00B07C24"/>
    <w:rsid w:val="00B1512A"/>
    <w:rsid w:val="00B41C8A"/>
    <w:rsid w:val="00B74544"/>
    <w:rsid w:val="00B80F04"/>
    <w:rsid w:val="00BA5412"/>
    <w:rsid w:val="00BB7ADD"/>
    <w:rsid w:val="00BC1549"/>
    <w:rsid w:val="00BE4C0F"/>
    <w:rsid w:val="00C10340"/>
    <w:rsid w:val="00C122F9"/>
    <w:rsid w:val="00C16F3D"/>
    <w:rsid w:val="00C33794"/>
    <w:rsid w:val="00C93DFE"/>
    <w:rsid w:val="00C96D25"/>
    <w:rsid w:val="00CC7610"/>
    <w:rsid w:val="00CD3867"/>
    <w:rsid w:val="00CE5974"/>
    <w:rsid w:val="00D2537C"/>
    <w:rsid w:val="00D74898"/>
    <w:rsid w:val="00D773DD"/>
    <w:rsid w:val="00DC4F0A"/>
    <w:rsid w:val="00DE0BFD"/>
    <w:rsid w:val="00E24833"/>
    <w:rsid w:val="00E24F4A"/>
    <w:rsid w:val="00E25819"/>
    <w:rsid w:val="00E74A4B"/>
    <w:rsid w:val="00E872F5"/>
    <w:rsid w:val="00EA7B47"/>
    <w:rsid w:val="00EC0CD2"/>
    <w:rsid w:val="00F10AFF"/>
    <w:rsid w:val="00F11F5E"/>
    <w:rsid w:val="00F13615"/>
    <w:rsid w:val="00F438ED"/>
    <w:rsid w:val="00F47A0E"/>
    <w:rsid w:val="00F53CF7"/>
    <w:rsid w:val="00F566EF"/>
    <w:rsid w:val="00F70ED3"/>
    <w:rsid w:val="00F73CBA"/>
    <w:rsid w:val="00F87387"/>
    <w:rsid w:val="00FA77CE"/>
    <w:rsid w:val="00FD5AE8"/>
    <w:rsid w:val="00FE1336"/>
    <w:rsid w:val="00FE313B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17EE2"/>
  <w15:chartTrackingRefBased/>
  <w15:docId w15:val="{5AAAB424-D671-44FA-9532-7A1F2D92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4A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84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63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5" Type="http://schemas.openxmlformats.org/officeDocument/2006/relationships/oleObject" Target="embeddings/oleObject1.bin"/><Relationship Id="rId61" Type="http://schemas.openxmlformats.org/officeDocument/2006/relationships/image" Target="media/image30.wmf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7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82</cp:revision>
  <dcterms:created xsi:type="dcterms:W3CDTF">2019-08-04T13:32:00Z</dcterms:created>
  <dcterms:modified xsi:type="dcterms:W3CDTF">2023-05-31T16:03:00Z</dcterms:modified>
</cp:coreProperties>
</file>